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5D" w:rsidRDefault="002A025D" w:rsidP="006C5A7B">
      <w:pPr>
        <w:jc w:val="center"/>
        <w:rPr>
          <w:rStyle w:val="Strong"/>
          <w:rFonts w:ascii="Verdana" w:hAnsi="Verdana"/>
          <w:sz w:val="28"/>
          <w:szCs w:val="28"/>
        </w:rPr>
      </w:pPr>
      <w:r w:rsidRPr="006C5A7B">
        <w:rPr>
          <w:rStyle w:val="Strong"/>
          <w:rFonts w:ascii="Verdana" w:hAnsi="Verdana"/>
          <w:sz w:val="28"/>
          <w:szCs w:val="28"/>
        </w:rPr>
        <w:t>Zápis ze zasedání zastupitelstva obce Žíšov</w:t>
      </w:r>
    </w:p>
    <w:p w:rsidR="002A025D" w:rsidRPr="00A43003" w:rsidRDefault="002A025D" w:rsidP="006C5A7B">
      <w:pPr>
        <w:jc w:val="center"/>
        <w:rPr>
          <w:rStyle w:val="Strong"/>
          <w:rFonts w:ascii="Verdana" w:hAnsi="Verdana"/>
          <w:color w:val="943634"/>
          <w:sz w:val="28"/>
          <w:szCs w:val="28"/>
        </w:rPr>
      </w:pPr>
      <w:r w:rsidRPr="00A43003">
        <w:rPr>
          <w:rStyle w:val="Strong"/>
          <w:rFonts w:ascii="Verdana" w:hAnsi="Verdana"/>
          <w:color w:val="943634"/>
          <w:sz w:val="28"/>
          <w:szCs w:val="28"/>
        </w:rPr>
        <w:t xml:space="preserve">číslo </w:t>
      </w:r>
      <w:r>
        <w:rPr>
          <w:rStyle w:val="Strong"/>
          <w:rFonts w:ascii="Verdana" w:hAnsi="Verdana"/>
          <w:color w:val="943634"/>
          <w:sz w:val="28"/>
          <w:szCs w:val="28"/>
        </w:rPr>
        <w:t>9</w:t>
      </w:r>
      <w:r w:rsidRPr="00A43003">
        <w:rPr>
          <w:rStyle w:val="Strong"/>
          <w:rFonts w:ascii="Verdana" w:hAnsi="Verdana"/>
          <w:color w:val="943634"/>
          <w:sz w:val="28"/>
          <w:szCs w:val="28"/>
        </w:rPr>
        <w:t xml:space="preserve"> /201</w:t>
      </w:r>
      <w:r>
        <w:rPr>
          <w:rStyle w:val="Strong"/>
          <w:rFonts w:ascii="Verdana" w:hAnsi="Verdana"/>
          <w:color w:val="943634"/>
          <w:sz w:val="28"/>
          <w:szCs w:val="28"/>
        </w:rPr>
        <w:t>4</w:t>
      </w:r>
    </w:p>
    <w:p w:rsidR="002A025D" w:rsidRDefault="002A025D" w:rsidP="006C5A7B">
      <w:pPr>
        <w:pBdr>
          <w:bottom w:val="single" w:sz="6" w:space="1" w:color="auto"/>
        </w:pBdr>
        <w:jc w:val="center"/>
        <w:rPr>
          <w:rFonts w:ascii="Verdana" w:hAnsi="Verdana"/>
          <w:b/>
          <w:szCs w:val="24"/>
        </w:rPr>
      </w:pPr>
      <w:r>
        <w:rPr>
          <w:rFonts w:ascii="Verdana" w:hAnsi="Verdana"/>
          <w:b/>
          <w:szCs w:val="24"/>
        </w:rPr>
        <w:t>konaného dne 18. 11. 2014</w:t>
      </w:r>
      <w:r w:rsidRPr="00FD57FE">
        <w:rPr>
          <w:rFonts w:ascii="Verdana" w:hAnsi="Verdana"/>
          <w:b/>
          <w:szCs w:val="24"/>
        </w:rPr>
        <w:t xml:space="preserve"> </w:t>
      </w:r>
    </w:p>
    <w:p w:rsidR="002A025D" w:rsidRPr="00254A68" w:rsidRDefault="002A025D" w:rsidP="006C5A7B">
      <w:pPr>
        <w:pBdr>
          <w:bottom w:val="single" w:sz="6" w:space="1" w:color="auto"/>
        </w:pBdr>
        <w:jc w:val="center"/>
        <w:rPr>
          <w:rFonts w:ascii="Verdana" w:hAnsi="Verdana"/>
          <w:b/>
          <w:sz w:val="6"/>
          <w:szCs w:val="24"/>
        </w:rPr>
      </w:pPr>
    </w:p>
    <w:p w:rsidR="002A025D" w:rsidRDefault="002A025D" w:rsidP="006C5A7B">
      <w:pPr>
        <w:jc w:val="center"/>
        <w:rPr>
          <w:rFonts w:ascii="Verdana" w:hAnsi="Verdana"/>
          <w:b/>
          <w:sz w:val="20"/>
        </w:rPr>
      </w:pPr>
    </w:p>
    <w:p w:rsidR="002A025D" w:rsidRDefault="002A025D" w:rsidP="006477D8">
      <w:pPr>
        <w:pStyle w:val="NoSpacing"/>
        <w:rPr>
          <w:rFonts w:ascii="Verdana" w:hAnsi="Verdana"/>
          <w:sz w:val="20"/>
        </w:rPr>
      </w:pPr>
      <w:r w:rsidRPr="00A907F2">
        <w:rPr>
          <w:rFonts w:ascii="Verdana" w:hAnsi="Verdana"/>
          <w:b/>
          <w:sz w:val="22"/>
          <w:szCs w:val="22"/>
        </w:rPr>
        <w:t xml:space="preserve">Přítomni: </w:t>
      </w:r>
      <w:r>
        <w:rPr>
          <w:rFonts w:ascii="Verdana" w:hAnsi="Verdana"/>
          <w:b/>
          <w:sz w:val="22"/>
          <w:szCs w:val="22"/>
        </w:rPr>
        <w:tab/>
      </w:r>
      <w:r>
        <w:rPr>
          <w:rFonts w:ascii="Verdana" w:hAnsi="Verdana"/>
          <w:sz w:val="20"/>
        </w:rPr>
        <w:t xml:space="preserve">Ing. Dvořák Jan, Maxa Miroslav, Průcha David, Horák Michal, Horák Pavel </w:t>
      </w:r>
    </w:p>
    <w:p w:rsidR="002A025D" w:rsidRDefault="002A025D" w:rsidP="006477D8">
      <w:pPr>
        <w:pStyle w:val="NoSpacing"/>
        <w:rPr>
          <w:rFonts w:ascii="Verdana" w:hAnsi="Verdana"/>
          <w:sz w:val="20"/>
        </w:rPr>
      </w:pPr>
      <w:r>
        <w:rPr>
          <w:rFonts w:ascii="Verdana" w:hAnsi="Verdana"/>
          <w:sz w:val="20"/>
        </w:rPr>
        <w:tab/>
      </w:r>
      <w:r>
        <w:rPr>
          <w:rFonts w:ascii="Verdana" w:hAnsi="Verdana"/>
          <w:sz w:val="20"/>
        </w:rPr>
        <w:tab/>
        <w:t>(od 17.55 hod), Hudlík Dušan, Záškodová Jaroslava,</w:t>
      </w:r>
    </w:p>
    <w:p w:rsidR="002A025D" w:rsidRDefault="002A025D" w:rsidP="00A67F0B">
      <w:pPr>
        <w:jc w:val="both"/>
        <w:rPr>
          <w:rFonts w:ascii="Verdana" w:hAnsi="Verdana"/>
          <w:sz w:val="20"/>
        </w:rPr>
      </w:pPr>
    </w:p>
    <w:p w:rsidR="002A025D" w:rsidRDefault="002A025D" w:rsidP="00A67F0B">
      <w:pPr>
        <w:jc w:val="both"/>
        <w:rPr>
          <w:rFonts w:ascii="Verdana" w:hAnsi="Verdana"/>
          <w:sz w:val="20"/>
        </w:rPr>
      </w:pPr>
    </w:p>
    <w:p w:rsidR="002A025D" w:rsidRPr="00A907F2" w:rsidRDefault="002A025D" w:rsidP="0000472A">
      <w:pPr>
        <w:pStyle w:val="NoSpacing"/>
        <w:rPr>
          <w:rFonts w:ascii="Verdana" w:hAnsi="Verdana"/>
          <w:b/>
          <w:sz w:val="22"/>
          <w:szCs w:val="22"/>
        </w:rPr>
      </w:pPr>
      <w:r w:rsidRPr="00A907F2">
        <w:rPr>
          <w:rFonts w:ascii="Verdana" w:hAnsi="Verdana"/>
          <w:b/>
          <w:sz w:val="22"/>
          <w:szCs w:val="22"/>
        </w:rPr>
        <w:t>Program zasedání:</w:t>
      </w:r>
    </w:p>
    <w:p w:rsidR="002A025D" w:rsidRDefault="002A025D" w:rsidP="00FE2262">
      <w:pPr>
        <w:pStyle w:val="NoSpacing"/>
        <w:numPr>
          <w:ilvl w:val="0"/>
          <w:numId w:val="32"/>
        </w:numPr>
        <w:rPr>
          <w:rFonts w:ascii="Verdana" w:hAnsi="Verdana"/>
          <w:color w:val="000000"/>
          <w:sz w:val="20"/>
        </w:rPr>
      </w:pPr>
      <w:r w:rsidRPr="00FE2262">
        <w:rPr>
          <w:rFonts w:ascii="Verdana" w:hAnsi="Verdana"/>
          <w:color w:val="000000"/>
          <w:sz w:val="20"/>
        </w:rPr>
        <w:t>Úvod</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 xml:space="preserve">Volba členů sociálního výboru a výboru pro životní prostředí, rozhodnutí o </w:t>
      </w:r>
    </w:p>
    <w:p w:rsidR="002A025D" w:rsidRDefault="002A025D" w:rsidP="006477D8">
      <w:pPr>
        <w:pStyle w:val="NoSpacing"/>
        <w:ind w:left="720"/>
        <w:rPr>
          <w:rFonts w:ascii="Verdana" w:hAnsi="Verdana"/>
          <w:color w:val="000000"/>
          <w:sz w:val="20"/>
        </w:rPr>
      </w:pPr>
      <w:r>
        <w:rPr>
          <w:rFonts w:ascii="Verdana" w:hAnsi="Verdana"/>
          <w:color w:val="000000"/>
          <w:sz w:val="20"/>
        </w:rPr>
        <w:t xml:space="preserve">odměnách pro členy výborů, kteří nejsou členy ZO </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Pachtovní smlouva na zemědělské pozemky ve vlastnictví obce</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Dodatek ke smlouvě o dílo „Zateplení budovy OÚ“</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Rozpočtová změna</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Programové vybavení na evidenci obecních pozemků</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Aktualizace směrnice o odepisování majetku</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Smlouva na zimní údržbu místních komunikací</w:t>
      </w:r>
    </w:p>
    <w:p w:rsidR="002A025D" w:rsidRDefault="002A025D" w:rsidP="006477D8">
      <w:pPr>
        <w:pStyle w:val="NoSpacing"/>
        <w:numPr>
          <w:ilvl w:val="0"/>
          <w:numId w:val="32"/>
        </w:numPr>
        <w:rPr>
          <w:rFonts w:ascii="Verdana" w:hAnsi="Verdana"/>
          <w:color w:val="000000"/>
          <w:sz w:val="20"/>
        </w:rPr>
      </w:pPr>
      <w:r>
        <w:rPr>
          <w:rFonts w:ascii="Verdana" w:hAnsi="Verdana"/>
          <w:color w:val="000000"/>
          <w:sz w:val="20"/>
        </w:rPr>
        <w:t>Členství obce v MAS Třeboňsko</w:t>
      </w:r>
    </w:p>
    <w:p w:rsidR="002A025D" w:rsidRDefault="002A025D" w:rsidP="00FE2262">
      <w:pPr>
        <w:pStyle w:val="NoSpacing"/>
        <w:numPr>
          <w:ilvl w:val="0"/>
          <w:numId w:val="32"/>
        </w:numPr>
        <w:rPr>
          <w:rFonts w:ascii="Verdana" w:hAnsi="Verdana"/>
          <w:color w:val="000000"/>
          <w:sz w:val="20"/>
        </w:rPr>
      </w:pPr>
      <w:r>
        <w:rPr>
          <w:rFonts w:ascii="Verdana" w:hAnsi="Verdana"/>
          <w:color w:val="000000"/>
          <w:sz w:val="20"/>
        </w:rPr>
        <w:t>Projednání „Integrované strategie území MAS Třeboňsko pro období 2014 – 2020</w:t>
      </w:r>
    </w:p>
    <w:p w:rsidR="002A025D" w:rsidRDefault="002A025D" w:rsidP="00FE2262">
      <w:pPr>
        <w:pStyle w:val="NoSpacing"/>
        <w:numPr>
          <w:ilvl w:val="0"/>
          <w:numId w:val="32"/>
        </w:numPr>
        <w:rPr>
          <w:rFonts w:ascii="Verdana" w:hAnsi="Verdana"/>
          <w:color w:val="000000"/>
          <w:sz w:val="20"/>
        </w:rPr>
      </w:pPr>
      <w:r w:rsidRPr="006477D8">
        <w:rPr>
          <w:rFonts w:ascii="Verdana" w:hAnsi="Verdana"/>
          <w:color w:val="000000"/>
          <w:sz w:val="20"/>
        </w:rPr>
        <w:t>Různé</w:t>
      </w:r>
    </w:p>
    <w:p w:rsidR="002A025D" w:rsidRPr="006477D8" w:rsidRDefault="002A025D" w:rsidP="00FE2262">
      <w:pPr>
        <w:pStyle w:val="NoSpacing"/>
        <w:numPr>
          <w:ilvl w:val="0"/>
          <w:numId w:val="32"/>
        </w:numPr>
        <w:rPr>
          <w:rFonts w:ascii="Verdana" w:hAnsi="Verdana"/>
          <w:color w:val="000000"/>
          <w:sz w:val="20"/>
        </w:rPr>
      </w:pPr>
      <w:r w:rsidRPr="006477D8">
        <w:rPr>
          <w:rFonts w:ascii="Verdana" w:hAnsi="Verdana"/>
          <w:color w:val="000000"/>
          <w:sz w:val="20"/>
        </w:rPr>
        <w:t>Závěr</w:t>
      </w:r>
    </w:p>
    <w:p w:rsidR="002A025D" w:rsidRPr="009715F5" w:rsidRDefault="002A025D" w:rsidP="00E15697">
      <w:pPr>
        <w:pStyle w:val="ListParagraph"/>
        <w:ind w:left="360"/>
        <w:jc w:val="both"/>
        <w:rPr>
          <w:rFonts w:ascii="Verdana" w:hAnsi="Verdana"/>
          <w:sz w:val="20"/>
        </w:rPr>
      </w:pPr>
    </w:p>
    <w:p w:rsidR="002A025D" w:rsidRDefault="002A025D">
      <w:pPr>
        <w:rPr>
          <w:rFonts w:ascii="Verdana" w:hAnsi="Verdana"/>
          <w:sz w:val="20"/>
        </w:rPr>
      </w:pPr>
    </w:p>
    <w:p w:rsidR="002A025D" w:rsidRDefault="002A025D">
      <w:pPr>
        <w:rPr>
          <w:rFonts w:ascii="Verdana" w:hAnsi="Verdana"/>
          <w:sz w:val="20"/>
        </w:rPr>
      </w:pPr>
    </w:p>
    <w:p w:rsidR="002A025D" w:rsidRDefault="002A025D" w:rsidP="00A907F2">
      <w:pPr>
        <w:jc w:val="both"/>
        <w:rPr>
          <w:rFonts w:ascii="Verdana" w:hAnsi="Verdana"/>
          <w:b/>
          <w:sz w:val="20"/>
        </w:rPr>
      </w:pPr>
    </w:p>
    <w:p w:rsidR="002A025D" w:rsidRPr="00EC32AF" w:rsidRDefault="002A025D" w:rsidP="00A907F2">
      <w:pPr>
        <w:jc w:val="both"/>
        <w:rPr>
          <w:rFonts w:ascii="Verdana" w:hAnsi="Verdana"/>
          <w:b/>
          <w:sz w:val="20"/>
        </w:rPr>
      </w:pPr>
      <w:r w:rsidRPr="00EC32AF">
        <w:rPr>
          <w:rFonts w:ascii="Verdana" w:hAnsi="Verdana"/>
          <w:b/>
          <w:sz w:val="20"/>
        </w:rPr>
        <w:t>Ad 1)</w:t>
      </w:r>
    </w:p>
    <w:p w:rsidR="002A025D" w:rsidRDefault="002A025D" w:rsidP="00120C4D">
      <w:pPr>
        <w:jc w:val="both"/>
        <w:rPr>
          <w:rFonts w:ascii="Verdana" w:hAnsi="Verdana"/>
          <w:sz w:val="20"/>
        </w:rPr>
      </w:pPr>
      <w:r>
        <w:rPr>
          <w:rFonts w:ascii="Verdana" w:hAnsi="Verdana"/>
          <w:sz w:val="20"/>
        </w:rPr>
        <w:t>Úvod - s</w:t>
      </w:r>
      <w:r w:rsidRPr="00A907F2">
        <w:rPr>
          <w:rFonts w:ascii="Verdana" w:hAnsi="Verdana"/>
          <w:sz w:val="20"/>
        </w:rPr>
        <w:t>tarosta obce přivítal přítomné, konstatoval, že je ZO usnášeníschopné, seznámil je s programem a ověřovatel</w:t>
      </w:r>
      <w:r>
        <w:rPr>
          <w:rFonts w:ascii="Verdana" w:hAnsi="Verdana"/>
          <w:sz w:val="20"/>
        </w:rPr>
        <w:t xml:space="preserve">i zápisu byli určeni Michal Horák a David Průcha. </w:t>
      </w:r>
    </w:p>
    <w:p w:rsidR="002A025D" w:rsidRDefault="002A025D" w:rsidP="00120C4D">
      <w:pPr>
        <w:jc w:val="both"/>
        <w:rPr>
          <w:rFonts w:ascii="Verdana" w:hAnsi="Verdana"/>
          <w:sz w:val="20"/>
        </w:rPr>
      </w:pPr>
    </w:p>
    <w:p w:rsidR="002A025D" w:rsidRPr="0065074C" w:rsidRDefault="002A025D" w:rsidP="00120C4D">
      <w:pPr>
        <w:jc w:val="both"/>
        <w:rPr>
          <w:rFonts w:ascii="Verdana" w:hAnsi="Verdana"/>
          <w:b/>
          <w:sz w:val="20"/>
        </w:rPr>
      </w:pPr>
      <w:r>
        <w:rPr>
          <w:rFonts w:ascii="Verdana" w:hAnsi="Verdana"/>
          <w:b/>
          <w:sz w:val="20"/>
        </w:rPr>
        <w:t>Usnesení č. 68/2014</w:t>
      </w:r>
    </w:p>
    <w:p w:rsidR="002A025D" w:rsidRPr="0065074C" w:rsidRDefault="002A025D" w:rsidP="00120C4D">
      <w:pPr>
        <w:jc w:val="both"/>
        <w:rPr>
          <w:rFonts w:ascii="Verdana" w:hAnsi="Verdana"/>
          <w:sz w:val="20"/>
        </w:rPr>
      </w:pPr>
      <w:r w:rsidRPr="0065074C">
        <w:rPr>
          <w:rFonts w:ascii="Verdana" w:hAnsi="Verdana"/>
          <w:sz w:val="20"/>
        </w:rPr>
        <w:t>ZO souhlasí s</w:t>
      </w:r>
      <w:r>
        <w:rPr>
          <w:rFonts w:ascii="Verdana" w:hAnsi="Verdana"/>
          <w:sz w:val="20"/>
        </w:rPr>
        <w:t xml:space="preserve"> </w:t>
      </w:r>
      <w:r w:rsidRPr="0065074C">
        <w:rPr>
          <w:rFonts w:ascii="Verdana" w:hAnsi="Verdana"/>
          <w:sz w:val="20"/>
        </w:rPr>
        <w:t xml:space="preserve">programem </w:t>
      </w:r>
      <w:r>
        <w:rPr>
          <w:rFonts w:ascii="Verdana" w:hAnsi="Verdana"/>
          <w:sz w:val="20"/>
        </w:rPr>
        <w:t>schůze č. 9/2014</w:t>
      </w:r>
      <w:r w:rsidRPr="0065074C">
        <w:rPr>
          <w:rFonts w:ascii="Verdana" w:hAnsi="Verdana"/>
          <w:sz w:val="20"/>
        </w:rPr>
        <w:t xml:space="preserve">. </w:t>
      </w:r>
    </w:p>
    <w:p w:rsidR="002A025D" w:rsidRPr="0065074C" w:rsidRDefault="002A025D" w:rsidP="0065074C">
      <w:pPr>
        <w:jc w:val="right"/>
        <w:rPr>
          <w:rFonts w:ascii="Verdana" w:hAnsi="Verdana"/>
          <w:b/>
          <w:sz w:val="20"/>
        </w:rPr>
      </w:pPr>
      <w:r>
        <w:rPr>
          <w:rFonts w:ascii="Verdana" w:hAnsi="Verdana"/>
          <w:b/>
          <w:sz w:val="20"/>
        </w:rPr>
        <w:t>(6 pro – 0 proti – 0 zdržel)</w:t>
      </w:r>
    </w:p>
    <w:p w:rsidR="002A025D" w:rsidRDefault="002A025D" w:rsidP="00120C4D">
      <w:pPr>
        <w:jc w:val="both"/>
        <w:rPr>
          <w:rFonts w:ascii="Verdana" w:hAnsi="Verdana"/>
          <w:b/>
          <w:sz w:val="20"/>
        </w:rPr>
      </w:pPr>
    </w:p>
    <w:p w:rsidR="002A025D" w:rsidRDefault="002A025D" w:rsidP="00120C4D">
      <w:pPr>
        <w:jc w:val="both"/>
        <w:rPr>
          <w:rFonts w:ascii="Verdana" w:hAnsi="Verdana"/>
          <w:b/>
          <w:sz w:val="20"/>
        </w:rPr>
      </w:pPr>
      <w:r w:rsidRPr="00EC32AF">
        <w:rPr>
          <w:rFonts w:ascii="Verdana" w:hAnsi="Verdana"/>
          <w:b/>
          <w:sz w:val="20"/>
        </w:rPr>
        <w:t xml:space="preserve">Ad </w:t>
      </w:r>
      <w:r>
        <w:rPr>
          <w:rFonts w:ascii="Verdana" w:hAnsi="Verdana"/>
          <w:b/>
          <w:sz w:val="20"/>
        </w:rPr>
        <w:t>2</w:t>
      </w:r>
      <w:r w:rsidRPr="00EC32AF">
        <w:rPr>
          <w:rFonts w:ascii="Verdana" w:hAnsi="Verdana"/>
          <w:b/>
          <w:sz w:val="20"/>
        </w:rPr>
        <w:t>)</w:t>
      </w:r>
    </w:p>
    <w:p w:rsidR="002A025D" w:rsidRDefault="002A025D" w:rsidP="004E63F3">
      <w:pPr>
        <w:jc w:val="both"/>
        <w:rPr>
          <w:rFonts w:ascii="Verdana" w:hAnsi="Verdana"/>
          <w:sz w:val="20"/>
        </w:rPr>
      </w:pPr>
      <w:r w:rsidRPr="004E63F3">
        <w:rPr>
          <w:rFonts w:ascii="Verdana" w:hAnsi="Verdana"/>
          <w:sz w:val="20"/>
        </w:rPr>
        <w:t xml:space="preserve">         </w:t>
      </w:r>
      <w:r>
        <w:rPr>
          <w:rFonts w:ascii="Verdana" w:hAnsi="Verdana"/>
          <w:sz w:val="20"/>
        </w:rPr>
        <w:t xml:space="preserve">ZO projednalo počet členů výborů sociálního a pro životní prostředí a odměny členů výborů, kteří nejsou členy Zastupitelstva obce. Starosta obce se zeptal zastupitelů, jestli mají představu o občanech, kteří by mohli být členy těchto výborů, aby se mohlo rozhodnout o počtu členů výborů a definitivně o členství. Po delším projednávání padl návrh nechat u výborů sociálního a životního prostředí pouze předsedy, kterým budou ve výkonu náplně práce pomáhat dobrovolníci z řad zastupitelů, ev. občanů. U sociálního výboru jde o to, aby při gratulaci občanům k jubileu byli přítomni aspoň dva členové, kteří pogratulují jménem obce. Předsedovi výboru životního prostředí budou pomáhat rovněž dobrovolníci z řad občanů </w:t>
      </w:r>
      <w:r>
        <w:rPr>
          <w:rFonts w:ascii="Verdana" w:hAnsi="Verdana"/>
          <w:sz w:val="22"/>
        </w:rPr>
        <w:t>(</w:t>
      </w:r>
      <w:r>
        <w:rPr>
          <w:rFonts w:ascii="Verdana" w:hAnsi="Verdana"/>
          <w:sz w:val="20"/>
        </w:rPr>
        <w:t xml:space="preserve">členů SDH) s registrací černých skládek, s nahlašováním plných kontejnerů na tříděný odpad atp. </w:t>
      </w:r>
    </w:p>
    <w:p w:rsidR="002A025D" w:rsidRDefault="002A025D" w:rsidP="004E63F3">
      <w:pPr>
        <w:jc w:val="both"/>
        <w:rPr>
          <w:rFonts w:ascii="Verdana" w:hAnsi="Verdana"/>
          <w:sz w:val="20"/>
        </w:rPr>
      </w:pPr>
      <w:r>
        <w:rPr>
          <w:rFonts w:ascii="Verdana" w:hAnsi="Verdana"/>
          <w:sz w:val="20"/>
        </w:rPr>
        <w:t>Dále ZO projednalo výši odměn pro členy výborů, kteří nebudou členy zastupitelstva. S ohledem na to, že nebyl vznesen návrh zvýšit počet členů finančního výboru, kteří by byli nominováni členy ZO, na pět, jde pouze o pana Jaroslava Kluzáka – člena finančního výboru. Navržená byla částka 250,-Kč za měsíc, ve kterém bude, finančním výborem, provedena aspoň jedna kontrola.</w:t>
      </w:r>
    </w:p>
    <w:p w:rsidR="002A025D" w:rsidRPr="004E63F3" w:rsidRDefault="002A025D" w:rsidP="004E63F3">
      <w:pPr>
        <w:jc w:val="both"/>
        <w:rPr>
          <w:rFonts w:ascii="Verdana" w:hAnsi="Verdana"/>
          <w:sz w:val="20"/>
        </w:rPr>
      </w:pPr>
      <w:r>
        <w:rPr>
          <w:rFonts w:ascii="Verdana" w:hAnsi="Verdana"/>
          <w:sz w:val="20"/>
        </w:rPr>
        <w:tab/>
        <w:t xml:space="preserve">V tomto bodu se projednávala i likvidace bioodpadu v obci. Pan Michal Horák řekl, že není problém, pokud jde o trávu, likvidovat odpad v areálu jeho farmy – čerstvá tráva pro dobytek, ovadlá se použije na hnojení. Problém bude s ostatním odpadem, hlavně ostřihané větve ovocných a okrasných dřevin. Jedna z možností by byla pořídit kontejner na bioodpad. S ohledem na povahu bioodpadu bude složitější vybrat umístění kontejneru tak, aby nikomu nevadil případný odér z odpadu. Michal Horák navrhl, že by se všechny kontejnery mohly přesunout na kraj komunikace naproti jeho farmě. Byl by zajištěný přístup po zpevněné komunikaci a mohly by se tam přesunout všechny kontejnery, čímž by se dostaly, v podstatě, mimo obec a přitom zůstaly normálně přístupné pro všechny.   </w:t>
      </w:r>
    </w:p>
    <w:p w:rsidR="002A025D" w:rsidRDefault="002A025D" w:rsidP="006F0D11">
      <w:pPr>
        <w:jc w:val="both"/>
        <w:rPr>
          <w:rFonts w:ascii="Verdana" w:hAnsi="Verdana"/>
          <w:sz w:val="20"/>
        </w:rPr>
      </w:pPr>
    </w:p>
    <w:p w:rsidR="002A025D" w:rsidRPr="00550C26" w:rsidRDefault="002A025D" w:rsidP="006F0D11">
      <w:pPr>
        <w:jc w:val="both"/>
        <w:rPr>
          <w:rFonts w:ascii="Verdana" w:hAnsi="Verdana"/>
          <w:sz w:val="20"/>
        </w:rPr>
      </w:pPr>
    </w:p>
    <w:p w:rsidR="002A025D" w:rsidRPr="00BC0A93" w:rsidRDefault="002A025D" w:rsidP="004D243C">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69/2014</w:t>
      </w:r>
    </w:p>
    <w:p w:rsidR="002A025D" w:rsidRPr="00587AED" w:rsidRDefault="002A025D" w:rsidP="009962B1">
      <w:pPr>
        <w:jc w:val="both"/>
        <w:rPr>
          <w:rFonts w:ascii="Verdana" w:hAnsi="Verdana"/>
          <w:sz w:val="20"/>
        </w:rPr>
      </w:pPr>
      <w:r>
        <w:rPr>
          <w:rFonts w:ascii="Verdana" w:hAnsi="Verdana"/>
          <w:sz w:val="20"/>
        </w:rPr>
        <w:t>ZO souhlasí s tím, že zvolenými členy sociálního výboru a výboru pro životní prostředí budou pouze předsedové, kteří si, pro svoji činnost, zajistí dobrovolné členy z řad občanů obce.</w:t>
      </w:r>
    </w:p>
    <w:p w:rsidR="002A025D" w:rsidRDefault="002A025D" w:rsidP="004D243C">
      <w:pPr>
        <w:jc w:val="right"/>
        <w:rPr>
          <w:rFonts w:ascii="Verdana" w:hAnsi="Verdana"/>
          <w:b/>
          <w:sz w:val="20"/>
        </w:rPr>
      </w:pPr>
    </w:p>
    <w:p w:rsidR="002A025D" w:rsidRDefault="002A025D" w:rsidP="000E5C52">
      <w:pPr>
        <w:jc w:val="right"/>
        <w:rPr>
          <w:rFonts w:ascii="Verdana" w:hAnsi="Verdana"/>
          <w:b/>
          <w:sz w:val="20"/>
        </w:rPr>
      </w:pPr>
      <w:r>
        <w:rPr>
          <w:rFonts w:ascii="Verdana" w:hAnsi="Verdana"/>
          <w:b/>
          <w:sz w:val="20"/>
        </w:rPr>
        <w:t xml:space="preserve"> (6 pro – 0 proti – 0 zdržel)</w:t>
      </w:r>
    </w:p>
    <w:p w:rsidR="002A025D" w:rsidRDefault="002A025D" w:rsidP="000E5C52">
      <w:pPr>
        <w:jc w:val="right"/>
        <w:rPr>
          <w:rFonts w:ascii="Verdana" w:hAnsi="Verdana"/>
          <w:b/>
          <w:sz w:val="20"/>
        </w:rPr>
      </w:pPr>
    </w:p>
    <w:p w:rsidR="002A025D" w:rsidRPr="00BC0A93" w:rsidRDefault="002A025D" w:rsidP="000F3E28">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70/2014</w:t>
      </w:r>
    </w:p>
    <w:p w:rsidR="002A025D" w:rsidRPr="00587AED" w:rsidRDefault="002A025D" w:rsidP="000F3E28">
      <w:pPr>
        <w:jc w:val="both"/>
        <w:rPr>
          <w:rFonts w:ascii="Verdana" w:hAnsi="Verdana"/>
          <w:sz w:val="20"/>
        </w:rPr>
      </w:pPr>
      <w:r>
        <w:rPr>
          <w:rFonts w:ascii="Verdana" w:hAnsi="Verdana"/>
          <w:sz w:val="20"/>
        </w:rPr>
        <w:t>ZO souhlasí s tím, že členům výborů, kteří nebudou členy Zastupitelstva obce, bude poskytována měsíční odměna 250,-Kč</w:t>
      </w:r>
    </w:p>
    <w:p w:rsidR="002A025D" w:rsidRDefault="002A025D" w:rsidP="000F3E28">
      <w:pPr>
        <w:jc w:val="right"/>
        <w:rPr>
          <w:rFonts w:ascii="Verdana" w:hAnsi="Verdana"/>
          <w:b/>
          <w:sz w:val="20"/>
        </w:rPr>
      </w:pPr>
    </w:p>
    <w:p w:rsidR="002A025D" w:rsidRPr="000E5C52" w:rsidRDefault="002A025D" w:rsidP="000F3E28">
      <w:pPr>
        <w:jc w:val="right"/>
        <w:rPr>
          <w:rFonts w:ascii="Verdana" w:hAnsi="Verdana"/>
          <w:b/>
          <w:sz w:val="20"/>
        </w:rPr>
      </w:pPr>
      <w:r>
        <w:rPr>
          <w:rFonts w:ascii="Verdana" w:hAnsi="Verdana"/>
          <w:b/>
          <w:sz w:val="20"/>
        </w:rPr>
        <w:t xml:space="preserve"> (6 pro – 0 proti – 0 zdržel)</w:t>
      </w:r>
    </w:p>
    <w:p w:rsidR="002A025D" w:rsidRDefault="002A025D" w:rsidP="000E5C52">
      <w:pPr>
        <w:jc w:val="right"/>
        <w:rPr>
          <w:rFonts w:ascii="Verdana" w:hAnsi="Verdana"/>
          <w:b/>
          <w:sz w:val="20"/>
        </w:rPr>
      </w:pPr>
    </w:p>
    <w:p w:rsidR="002A025D" w:rsidRPr="00BC0A93" w:rsidRDefault="002A025D" w:rsidP="005F4CE0">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71/2014</w:t>
      </w:r>
    </w:p>
    <w:p w:rsidR="002A025D" w:rsidRPr="00587AED" w:rsidRDefault="002A025D" w:rsidP="005F4CE0">
      <w:pPr>
        <w:jc w:val="both"/>
        <w:rPr>
          <w:rFonts w:ascii="Verdana" w:hAnsi="Verdana"/>
          <w:sz w:val="20"/>
        </w:rPr>
      </w:pPr>
      <w:r>
        <w:rPr>
          <w:rFonts w:ascii="Verdana" w:hAnsi="Verdana"/>
          <w:sz w:val="20"/>
        </w:rPr>
        <w:t>ZO souhlasí s tím, že kontejnery na tříděný odpad se přesunou na k farmě p. Horáka a že se dle možností pořídí kontejner na biologický odpad. Plocha pod kontejnery bude zpevněná buď panely, nebo betonovým základem.</w:t>
      </w:r>
    </w:p>
    <w:p w:rsidR="002A025D" w:rsidRDefault="002A025D" w:rsidP="005F4CE0">
      <w:pPr>
        <w:jc w:val="right"/>
        <w:rPr>
          <w:rFonts w:ascii="Verdana" w:hAnsi="Verdana"/>
          <w:b/>
          <w:sz w:val="20"/>
        </w:rPr>
      </w:pPr>
    </w:p>
    <w:p w:rsidR="002A025D" w:rsidRPr="000E5C52" w:rsidRDefault="002A025D" w:rsidP="005F4CE0">
      <w:pPr>
        <w:jc w:val="right"/>
        <w:rPr>
          <w:rFonts w:ascii="Verdana" w:hAnsi="Verdana"/>
          <w:b/>
          <w:sz w:val="20"/>
        </w:rPr>
      </w:pPr>
      <w:r>
        <w:rPr>
          <w:rFonts w:ascii="Verdana" w:hAnsi="Verdana"/>
          <w:b/>
          <w:sz w:val="20"/>
        </w:rPr>
        <w:t xml:space="preserve"> (6 pro – 0 proti – 0 zdržel)</w:t>
      </w:r>
    </w:p>
    <w:p w:rsidR="002A025D" w:rsidRPr="00B035E4" w:rsidRDefault="002A025D" w:rsidP="00F22C19">
      <w:pPr>
        <w:jc w:val="right"/>
        <w:rPr>
          <w:rFonts w:ascii="Verdana" w:hAnsi="Verdana"/>
          <w:b/>
          <w:color w:val="FF0000"/>
          <w:sz w:val="20"/>
        </w:rPr>
      </w:pPr>
    </w:p>
    <w:p w:rsidR="002A025D" w:rsidRDefault="002A025D" w:rsidP="00120C4D">
      <w:pPr>
        <w:jc w:val="both"/>
        <w:rPr>
          <w:rFonts w:ascii="Verdana" w:hAnsi="Verdana"/>
          <w:b/>
          <w:color w:val="000000"/>
          <w:sz w:val="20"/>
        </w:rPr>
      </w:pPr>
    </w:p>
    <w:p w:rsidR="002A025D" w:rsidRDefault="002A025D" w:rsidP="006757E7">
      <w:pPr>
        <w:pStyle w:val="Standard"/>
        <w:rPr>
          <w:rFonts w:ascii="Verdana" w:hAnsi="Verdana"/>
          <w:b/>
          <w:color w:val="000000"/>
          <w:sz w:val="20"/>
        </w:rPr>
      </w:pPr>
      <w:r>
        <w:rPr>
          <w:rFonts w:ascii="Verdana" w:hAnsi="Verdana"/>
          <w:b/>
          <w:color w:val="000000"/>
          <w:sz w:val="20"/>
        </w:rPr>
        <w:t>Ad 3)</w:t>
      </w:r>
    </w:p>
    <w:p w:rsidR="002A025D" w:rsidRDefault="002A025D" w:rsidP="006757E7">
      <w:pPr>
        <w:pStyle w:val="Standard"/>
        <w:jc w:val="both"/>
        <w:rPr>
          <w:rFonts w:ascii="Verdana" w:hAnsi="Verdana"/>
          <w:color w:val="000000"/>
          <w:sz w:val="20"/>
        </w:rPr>
      </w:pPr>
      <w:r>
        <w:rPr>
          <w:rFonts w:ascii="Verdana" w:hAnsi="Verdana"/>
          <w:color w:val="000000"/>
          <w:sz w:val="20"/>
        </w:rPr>
        <w:t>ZO projednalo uzavření pachtovní smlouvy na zemědělské pozemky ve vlastnictví obce. Zájemci o pacht jsou dva: pan Michal Horák, Žíšov a firma JINOS Agro, Veselí nad Lužnicí. ZO se shodlo, že při uzavírání smlouvy podpoří místního občana, soukromě hospodařícího rolníka pana Michala Horáka. Jen bude, na návrh Ing. Dvořáka zohledněna doba pachtu, aby nebyly některé z pozemků blokovány, pro případ jejich směny za lesní pozemky.</w:t>
      </w:r>
    </w:p>
    <w:p w:rsidR="002A025D" w:rsidRDefault="002A025D" w:rsidP="006757E7">
      <w:pPr>
        <w:pStyle w:val="Standard"/>
        <w:jc w:val="both"/>
        <w:rPr>
          <w:rFonts w:ascii="Verdana" w:hAnsi="Verdana"/>
          <w:color w:val="000000"/>
          <w:sz w:val="20"/>
        </w:rPr>
      </w:pPr>
    </w:p>
    <w:p w:rsidR="002A025D" w:rsidRPr="00BC0A93" w:rsidRDefault="002A025D" w:rsidP="00640A3D">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72/2014</w:t>
      </w:r>
    </w:p>
    <w:p w:rsidR="002A025D" w:rsidRPr="00587AED" w:rsidRDefault="002A025D" w:rsidP="00640A3D">
      <w:pPr>
        <w:jc w:val="both"/>
        <w:rPr>
          <w:rFonts w:ascii="Verdana" w:hAnsi="Verdana"/>
          <w:sz w:val="20"/>
        </w:rPr>
      </w:pPr>
      <w:r>
        <w:rPr>
          <w:rFonts w:ascii="Verdana" w:hAnsi="Verdana"/>
          <w:sz w:val="20"/>
        </w:rPr>
        <w:t>ZO souhlasí s uzavřením pachtovní smlouvy na obecní, zemědělské pozemky s panem Michalem Horákem, Žíšov 48, za cenu 2.500,-Kč/ha. Doba pachtu na jeden rok, s automatickým prodloužením, pokud nebude ze strany obce smlouva ukončena výpovědí k 31. říjnu.</w:t>
      </w:r>
    </w:p>
    <w:p w:rsidR="002A025D" w:rsidRDefault="002A025D" w:rsidP="00640A3D">
      <w:pPr>
        <w:jc w:val="right"/>
        <w:rPr>
          <w:rFonts w:ascii="Verdana" w:hAnsi="Verdana"/>
          <w:b/>
          <w:sz w:val="20"/>
        </w:rPr>
      </w:pPr>
    </w:p>
    <w:p w:rsidR="002A025D" w:rsidRPr="000E5C52" w:rsidRDefault="002A025D" w:rsidP="00640A3D">
      <w:pPr>
        <w:jc w:val="right"/>
        <w:rPr>
          <w:rFonts w:ascii="Verdana" w:hAnsi="Verdana"/>
          <w:b/>
          <w:sz w:val="20"/>
        </w:rPr>
      </w:pPr>
      <w:r>
        <w:rPr>
          <w:rFonts w:ascii="Verdana" w:hAnsi="Verdana"/>
          <w:b/>
          <w:sz w:val="20"/>
        </w:rPr>
        <w:t xml:space="preserve"> (5 pro – 0 proti – 2 zdrželi </w:t>
      </w:r>
      <w:r>
        <w:rPr>
          <w:rFonts w:ascii="Verdana" w:hAnsi="Verdana"/>
          <w:sz w:val="20"/>
        </w:rPr>
        <w:t>M. Horák, P. Horák</w:t>
      </w:r>
      <w:r>
        <w:rPr>
          <w:rFonts w:ascii="Verdana" w:hAnsi="Verdana"/>
          <w:b/>
          <w:sz w:val="20"/>
        </w:rPr>
        <w:t>)</w:t>
      </w:r>
    </w:p>
    <w:p w:rsidR="002A025D" w:rsidRDefault="002A025D" w:rsidP="006757E7">
      <w:pPr>
        <w:pStyle w:val="Standard"/>
        <w:jc w:val="both"/>
        <w:rPr>
          <w:rFonts w:ascii="Verdana" w:hAnsi="Verdana"/>
          <w:color w:val="000000"/>
          <w:sz w:val="20"/>
        </w:rPr>
      </w:pPr>
    </w:p>
    <w:p w:rsidR="002A025D" w:rsidRDefault="002A025D" w:rsidP="006757E7">
      <w:pPr>
        <w:pStyle w:val="Standard"/>
        <w:jc w:val="both"/>
        <w:rPr>
          <w:rFonts w:ascii="Verdana" w:hAnsi="Verdana"/>
          <w:color w:val="000000"/>
          <w:sz w:val="20"/>
        </w:rPr>
      </w:pPr>
    </w:p>
    <w:p w:rsidR="002A025D" w:rsidRDefault="002A025D" w:rsidP="00A66E0C">
      <w:pPr>
        <w:pStyle w:val="Standard"/>
        <w:numPr>
          <w:ilvl w:val="0"/>
          <w:numId w:val="34"/>
        </w:numPr>
        <w:jc w:val="both"/>
        <w:rPr>
          <w:rFonts w:ascii="Verdana" w:hAnsi="Verdana"/>
          <w:color w:val="000000"/>
          <w:sz w:val="20"/>
        </w:rPr>
      </w:pPr>
      <w:r>
        <w:rPr>
          <w:rFonts w:ascii="Verdana" w:hAnsi="Verdana"/>
          <w:color w:val="000000"/>
          <w:sz w:val="20"/>
        </w:rPr>
        <w:t xml:space="preserve">V 17.55 hod přišel pan Pavel Horák, kterého zdržela dopravní zácpa v Praze - </w:t>
      </w:r>
    </w:p>
    <w:p w:rsidR="002A025D" w:rsidRDefault="002A025D" w:rsidP="006757E7">
      <w:pPr>
        <w:pStyle w:val="Standard"/>
        <w:jc w:val="both"/>
        <w:rPr>
          <w:rFonts w:ascii="Verdana" w:hAnsi="Verdana"/>
          <w:color w:val="000000"/>
          <w:sz w:val="20"/>
        </w:rPr>
      </w:pPr>
    </w:p>
    <w:p w:rsidR="002A025D" w:rsidRDefault="002A025D" w:rsidP="00290F8C">
      <w:pPr>
        <w:pStyle w:val="Standard"/>
        <w:rPr>
          <w:rFonts w:ascii="Verdana" w:hAnsi="Verdana"/>
          <w:b/>
          <w:color w:val="000000"/>
          <w:sz w:val="20"/>
        </w:rPr>
      </w:pPr>
      <w:r>
        <w:rPr>
          <w:rFonts w:ascii="Verdana" w:hAnsi="Verdana"/>
          <w:b/>
          <w:color w:val="000000"/>
          <w:sz w:val="20"/>
        </w:rPr>
        <w:t>Ad 4)</w:t>
      </w:r>
    </w:p>
    <w:p w:rsidR="002A025D" w:rsidRDefault="002A025D" w:rsidP="00D745EA">
      <w:pPr>
        <w:pStyle w:val="Standard"/>
        <w:jc w:val="both"/>
        <w:rPr>
          <w:rFonts w:ascii="Verdana" w:hAnsi="Verdana"/>
          <w:color w:val="000000"/>
          <w:sz w:val="20"/>
        </w:rPr>
      </w:pPr>
      <w:r>
        <w:rPr>
          <w:rFonts w:ascii="Verdana" w:hAnsi="Verdana"/>
          <w:color w:val="000000"/>
          <w:sz w:val="20"/>
        </w:rPr>
        <w:t>ZO projednalo dodatek č. 1 ke smlouvě o dílo, na zateplení budovy obecního úřadu, který vyplývá z víceprací, které byly uznány jako předem nedohodnuté, přesto vyplynuly logicky z prováděných prací s tím, že nemohly být očekávány. V knihovně, na chodbě a v kanceláři OÚ, budou instalovány sádrokartonové podhledy s LED osvětlením. V kanceláři OÚ bylo toto doobjednáno s ohledem na světelné podmínky v kanceláři. V knihovně OÚ to je nutnost, neboť původně bylo projektováno, že se tepelná izolace dostane do podkroví z jednoho otvoru ve stropu, který bude vyříznut na chodbě. Bohužel mezi komínem a krovem není místo, kterým by se protáhl dospělý člověk, z čehož vyplynula nutnost zaizolovat knihovnu v podhledu. V kanceláři byl, po demontáži starého osvětlení (podloženo AZBESTOVÝMI deskami), strop, na kterém bylo znát, kde bylo původní osvětlení. V podstatě to samé se týká i osvětlení v knihovně, což byl další důvod pro instalaci podhledů. Pro instalaci do stropu na chodbě byly doobjednány půdní schody, pro zajištění budoucího přístupu do podkroví pro případnou revizi půdního prostoru. Mezi práce navíc patří výroba a instalace nových držáků na vlajky, natření veškerých klempířských prvků, přepracování uchycení hromosvodů…..</w:t>
      </w:r>
    </w:p>
    <w:p w:rsidR="002A025D" w:rsidRDefault="002A025D" w:rsidP="00D745EA">
      <w:pPr>
        <w:pStyle w:val="Standard"/>
        <w:jc w:val="both"/>
        <w:rPr>
          <w:rFonts w:ascii="Verdana" w:hAnsi="Verdana"/>
          <w:color w:val="000000"/>
          <w:sz w:val="20"/>
        </w:rPr>
      </w:pPr>
    </w:p>
    <w:p w:rsidR="002A025D" w:rsidRDefault="002A025D" w:rsidP="00D745EA">
      <w:pPr>
        <w:pStyle w:val="Standard"/>
        <w:jc w:val="both"/>
        <w:rPr>
          <w:rFonts w:ascii="Verdana" w:hAnsi="Verdana"/>
          <w:color w:val="000000"/>
          <w:sz w:val="20"/>
        </w:rPr>
      </w:pPr>
    </w:p>
    <w:p w:rsidR="002A025D" w:rsidRDefault="002A025D" w:rsidP="00D745EA">
      <w:pPr>
        <w:pStyle w:val="Standard"/>
        <w:jc w:val="both"/>
        <w:rPr>
          <w:rFonts w:ascii="Verdana" w:hAnsi="Verdana"/>
          <w:color w:val="000000"/>
          <w:sz w:val="20"/>
        </w:rPr>
      </w:pPr>
    </w:p>
    <w:p w:rsidR="002A025D" w:rsidRPr="00BC0A93" w:rsidRDefault="002A025D" w:rsidP="00463F8B">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73/2014</w:t>
      </w:r>
    </w:p>
    <w:p w:rsidR="002A025D" w:rsidRPr="00587AED" w:rsidRDefault="002A025D" w:rsidP="00463F8B">
      <w:pPr>
        <w:jc w:val="both"/>
        <w:rPr>
          <w:rFonts w:ascii="Verdana" w:hAnsi="Verdana"/>
          <w:sz w:val="20"/>
        </w:rPr>
      </w:pPr>
      <w:r>
        <w:rPr>
          <w:rFonts w:ascii="Verdana" w:hAnsi="Verdana"/>
          <w:sz w:val="20"/>
        </w:rPr>
        <w:t>ZO souhlasí s uzavřením dodatku č.1 ke smlouvě o dílo na zateplení budovy obecního úřadu, na jehož základě se zvyšují náklady díla o 81.000,-Kč</w:t>
      </w:r>
    </w:p>
    <w:p w:rsidR="002A025D" w:rsidRDefault="002A025D" w:rsidP="00463F8B">
      <w:pPr>
        <w:jc w:val="right"/>
        <w:rPr>
          <w:rFonts w:ascii="Verdana" w:hAnsi="Verdana"/>
          <w:b/>
          <w:sz w:val="20"/>
        </w:rPr>
      </w:pPr>
    </w:p>
    <w:p w:rsidR="002A025D" w:rsidRPr="000E5C52" w:rsidRDefault="002A025D" w:rsidP="00463F8B">
      <w:pPr>
        <w:jc w:val="right"/>
        <w:rPr>
          <w:rFonts w:ascii="Verdana" w:hAnsi="Verdana"/>
          <w:b/>
          <w:sz w:val="20"/>
        </w:rPr>
      </w:pPr>
      <w:r>
        <w:rPr>
          <w:rFonts w:ascii="Verdana" w:hAnsi="Verdana"/>
          <w:b/>
          <w:sz w:val="20"/>
        </w:rPr>
        <w:t xml:space="preserve"> (7 pro – 0 proti – 0 zdržel)</w:t>
      </w:r>
    </w:p>
    <w:p w:rsidR="002A025D" w:rsidRDefault="002A025D" w:rsidP="00D745EA">
      <w:pPr>
        <w:pStyle w:val="Standard"/>
        <w:jc w:val="both"/>
        <w:rPr>
          <w:rFonts w:ascii="Verdana" w:hAnsi="Verdana"/>
          <w:color w:val="000000"/>
          <w:sz w:val="20"/>
        </w:rPr>
      </w:pPr>
    </w:p>
    <w:p w:rsidR="002A025D" w:rsidRPr="00D745EA" w:rsidRDefault="002A025D" w:rsidP="00D745EA">
      <w:pPr>
        <w:pStyle w:val="Standard"/>
        <w:jc w:val="both"/>
        <w:rPr>
          <w:rFonts w:ascii="Verdana" w:hAnsi="Verdana"/>
          <w:color w:val="000000"/>
          <w:sz w:val="20"/>
        </w:rPr>
      </w:pPr>
    </w:p>
    <w:p w:rsidR="002A025D" w:rsidRDefault="002A025D" w:rsidP="00EB7A31">
      <w:pPr>
        <w:pStyle w:val="Standard"/>
        <w:jc w:val="both"/>
        <w:rPr>
          <w:rFonts w:ascii="Verdana" w:hAnsi="Verdana"/>
          <w:b/>
          <w:color w:val="000000"/>
          <w:sz w:val="20"/>
        </w:rPr>
      </w:pPr>
      <w:r>
        <w:rPr>
          <w:rFonts w:ascii="Verdana" w:hAnsi="Verdana"/>
          <w:b/>
          <w:color w:val="000000"/>
          <w:sz w:val="20"/>
        </w:rPr>
        <w:t>Ad 5)</w:t>
      </w:r>
    </w:p>
    <w:p w:rsidR="002A025D" w:rsidRPr="00E64C91" w:rsidRDefault="002A025D" w:rsidP="00E64C91">
      <w:pPr>
        <w:jc w:val="both"/>
        <w:rPr>
          <w:rFonts w:ascii="Verdana" w:hAnsi="Verdana"/>
          <w:color w:val="000000"/>
          <w:sz w:val="20"/>
        </w:rPr>
      </w:pPr>
      <w:r>
        <w:rPr>
          <w:rFonts w:ascii="Verdana" w:hAnsi="Verdana"/>
          <w:color w:val="000000"/>
          <w:sz w:val="20"/>
        </w:rPr>
        <w:t xml:space="preserve">ZO projednalo rozpočtovou změnu, kterou se změní výdajový </w:t>
      </w:r>
      <w:r w:rsidRPr="00E64C91">
        <w:rPr>
          <w:rFonts w:ascii="Verdana" w:hAnsi="Verdana"/>
          <w:color w:val="000000"/>
          <w:sz w:val="20"/>
        </w:rPr>
        <w:t>§ 6171 – Činnost místní správy ze schváleného rozpočtu 1.680.000,-Kč zvyšují na 1.778.800,-Kč. Tento výdaj je způsoben odsouhlasením víceprací na akci Zateplení budovy OÚ Žíšov, které byly projednány v bodu 4 této schůze, dále započítáním smlouvy se stavebním dozorem p. Dubským (15.000,-Kč) a přičtení instalace nových parapetů na budově (8.800,-Kč)</w:t>
      </w:r>
      <w:r>
        <w:rPr>
          <w:rFonts w:ascii="Verdana" w:hAnsi="Verdana"/>
          <w:color w:val="000000"/>
          <w:sz w:val="20"/>
        </w:rPr>
        <w:t>.</w:t>
      </w:r>
    </w:p>
    <w:p w:rsidR="002A025D" w:rsidRDefault="002A025D" w:rsidP="00EB7A31">
      <w:pPr>
        <w:pStyle w:val="Standard"/>
        <w:jc w:val="both"/>
        <w:rPr>
          <w:rFonts w:ascii="Verdana" w:hAnsi="Verdana"/>
          <w:color w:val="000000"/>
          <w:sz w:val="20"/>
        </w:rPr>
      </w:pPr>
    </w:p>
    <w:p w:rsidR="002A025D" w:rsidRDefault="002A025D" w:rsidP="00EB7A31">
      <w:pPr>
        <w:pStyle w:val="Standard"/>
        <w:jc w:val="both"/>
        <w:rPr>
          <w:rFonts w:ascii="Verdana" w:hAnsi="Verdana"/>
          <w:color w:val="000000"/>
          <w:sz w:val="20"/>
        </w:rPr>
      </w:pPr>
    </w:p>
    <w:p w:rsidR="002A025D" w:rsidRDefault="002A025D" w:rsidP="00EB7A31">
      <w:pPr>
        <w:pStyle w:val="Standard"/>
        <w:jc w:val="both"/>
        <w:rPr>
          <w:rFonts w:ascii="Verdana" w:hAnsi="Verdana"/>
          <w:color w:val="000000"/>
          <w:sz w:val="20"/>
        </w:rPr>
      </w:pPr>
    </w:p>
    <w:p w:rsidR="002A025D" w:rsidRDefault="002A025D" w:rsidP="00EB7A31">
      <w:pPr>
        <w:pStyle w:val="Standard"/>
        <w:jc w:val="both"/>
        <w:rPr>
          <w:rFonts w:ascii="Verdana" w:hAnsi="Verdana"/>
          <w:color w:val="000000"/>
          <w:sz w:val="20"/>
        </w:rPr>
      </w:pPr>
    </w:p>
    <w:p w:rsidR="002A025D" w:rsidRPr="00BC0A93" w:rsidRDefault="002A025D" w:rsidP="00EB7A31">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74/2014</w:t>
      </w:r>
    </w:p>
    <w:p w:rsidR="002A025D" w:rsidRPr="00E64C91" w:rsidRDefault="002A025D" w:rsidP="00EB7A31">
      <w:pPr>
        <w:jc w:val="both"/>
        <w:rPr>
          <w:rFonts w:ascii="Verdana" w:hAnsi="Verdana"/>
          <w:color w:val="000000"/>
          <w:sz w:val="20"/>
        </w:rPr>
      </w:pPr>
      <w:r w:rsidRPr="00E64C91">
        <w:rPr>
          <w:rFonts w:ascii="Verdana" w:hAnsi="Verdana"/>
          <w:color w:val="000000"/>
          <w:sz w:val="20"/>
        </w:rPr>
        <w:t>ZO souhlasí s rozpočtovou změnou</w:t>
      </w:r>
      <w:r>
        <w:rPr>
          <w:rFonts w:ascii="Verdana" w:hAnsi="Verdana"/>
          <w:color w:val="000000"/>
          <w:sz w:val="20"/>
        </w:rPr>
        <w:t xml:space="preserve"> č. 9/2014</w:t>
      </w:r>
      <w:bookmarkStart w:id="0" w:name="_GoBack"/>
      <w:bookmarkEnd w:id="0"/>
      <w:r w:rsidRPr="00E64C91">
        <w:rPr>
          <w:rFonts w:ascii="Verdana" w:hAnsi="Verdana"/>
          <w:color w:val="000000"/>
          <w:sz w:val="20"/>
        </w:rPr>
        <w:t>, kterou se výdaje § 6171 – Činnost místní správy ze schváleného rozpočtu 1.680.000,-Kč zvyšují na 1.778.800,-Kč</w:t>
      </w:r>
      <w:r>
        <w:rPr>
          <w:rFonts w:ascii="Verdana" w:hAnsi="Verdana"/>
          <w:color w:val="000000"/>
          <w:sz w:val="20"/>
        </w:rPr>
        <w:t>.</w:t>
      </w:r>
    </w:p>
    <w:p w:rsidR="002A025D" w:rsidRPr="00E64C91" w:rsidRDefault="002A025D" w:rsidP="00EB7A31">
      <w:pPr>
        <w:jc w:val="right"/>
        <w:rPr>
          <w:rFonts w:ascii="Verdana" w:hAnsi="Verdana"/>
          <w:b/>
          <w:color w:val="000000"/>
          <w:sz w:val="20"/>
        </w:rPr>
      </w:pPr>
    </w:p>
    <w:p w:rsidR="002A025D" w:rsidRPr="000E5C52" w:rsidRDefault="002A025D" w:rsidP="00EB7A31">
      <w:pPr>
        <w:jc w:val="right"/>
        <w:rPr>
          <w:rFonts w:ascii="Verdana" w:hAnsi="Verdana"/>
          <w:b/>
          <w:sz w:val="20"/>
        </w:rPr>
      </w:pPr>
      <w:r>
        <w:rPr>
          <w:rFonts w:ascii="Verdana" w:hAnsi="Verdana"/>
          <w:b/>
          <w:sz w:val="20"/>
        </w:rPr>
        <w:t xml:space="preserve"> (7 pro – 0 proti – 0 zdržel)</w:t>
      </w:r>
    </w:p>
    <w:p w:rsidR="002A025D" w:rsidRPr="005E6DB0" w:rsidRDefault="002A025D" w:rsidP="00290F8C">
      <w:pPr>
        <w:pStyle w:val="Standard"/>
        <w:rPr>
          <w:rFonts w:ascii="Verdana" w:hAnsi="Verdana"/>
          <w:color w:val="000000"/>
          <w:sz w:val="20"/>
        </w:rPr>
      </w:pPr>
    </w:p>
    <w:p w:rsidR="002A025D" w:rsidRDefault="002A025D" w:rsidP="00463F8B">
      <w:pPr>
        <w:pStyle w:val="Standard"/>
        <w:jc w:val="both"/>
        <w:rPr>
          <w:rFonts w:ascii="Verdana" w:hAnsi="Verdana"/>
          <w:b/>
          <w:color w:val="000000"/>
          <w:sz w:val="20"/>
        </w:rPr>
      </w:pPr>
      <w:r>
        <w:rPr>
          <w:rFonts w:ascii="Verdana" w:hAnsi="Verdana"/>
          <w:b/>
          <w:color w:val="000000"/>
          <w:sz w:val="20"/>
        </w:rPr>
        <w:t>Ad 6)</w:t>
      </w:r>
    </w:p>
    <w:p w:rsidR="002A025D" w:rsidRDefault="002A025D" w:rsidP="00EB7A31">
      <w:pPr>
        <w:pStyle w:val="Standard"/>
        <w:jc w:val="both"/>
        <w:rPr>
          <w:rFonts w:ascii="Verdana" w:hAnsi="Verdana"/>
          <w:color w:val="000000"/>
          <w:sz w:val="20"/>
        </w:rPr>
      </w:pPr>
      <w:r>
        <w:rPr>
          <w:rFonts w:ascii="Verdana" w:hAnsi="Verdana"/>
          <w:color w:val="000000"/>
          <w:sz w:val="20"/>
        </w:rPr>
        <w:t xml:space="preserve">Starosta obce seznámil ZO s možností pořízení programu pro evidenci pozemků s automatickými aktualizacemi, které probíhají díky provázanosti programu s katastrem nemovitostí. S pomocí tohoto programu bude podstatně jednodušší veškerá evidence, včetně věcných břemen. Jde o programové vybavení nabídnuté firmou Geosense s.r.o, která již pro potřeby obce zajišťuje mapový portál, na nějž je přístup z našich webových stránek. Cena programu na evidenci pozemků je 9.500,- bez DPH a 100,- Kč měsíčně za automatické aktualizace. </w:t>
      </w:r>
    </w:p>
    <w:p w:rsidR="002A025D" w:rsidRDefault="002A025D" w:rsidP="00EB7A31">
      <w:pPr>
        <w:pStyle w:val="Standard"/>
        <w:jc w:val="both"/>
        <w:rPr>
          <w:rFonts w:ascii="Verdana" w:hAnsi="Verdana"/>
          <w:color w:val="000000"/>
          <w:sz w:val="20"/>
        </w:rPr>
      </w:pPr>
    </w:p>
    <w:p w:rsidR="002A025D" w:rsidRPr="00BC0A93" w:rsidRDefault="002A025D" w:rsidP="00EB7A31">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75/2014</w:t>
      </w:r>
    </w:p>
    <w:p w:rsidR="002A025D" w:rsidRPr="00587AED" w:rsidRDefault="002A025D" w:rsidP="00EB7A31">
      <w:pPr>
        <w:jc w:val="both"/>
        <w:rPr>
          <w:rFonts w:ascii="Verdana" w:hAnsi="Verdana"/>
          <w:sz w:val="20"/>
        </w:rPr>
      </w:pPr>
      <w:r>
        <w:rPr>
          <w:rFonts w:ascii="Verdana" w:hAnsi="Verdana"/>
          <w:sz w:val="20"/>
        </w:rPr>
        <w:t>ZO souhlasí s pořízením programu na evidenci pozemků od firmy Geosense s.r.o, za cenu 9.500,-Kč bez DPH, plus 100,-Kč měsíčně za automatické aktualizace.</w:t>
      </w:r>
    </w:p>
    <w:p w:rsidR="002A025D" w:rsidRDefault="002A025D" w:rsidP="00EB7A31">
      <w:pPr>
        <w:jc w:val="right"/>
        <w:rPr>
          <w:rFonts w:ascii="Verdana" w:hAnsi="Verdana"/>
          <w:b/>
          <w:sz w:val="20"/>
        </w:rPr>
      </w:pPr>
    </w:p>
    <w:p w:rsidR="002A025D" w:rsidRPr="000E5C52" w:rsidRDefault="002A025D" w:rsidP="00EB7A31">
      <w:pPr>
        <w:jc w:val="right"/>
        <w:rPr>
          <w:rFonts w:ascii="Verdana" w:hAnsi="Verdana"/>
          <w:b/>
          <w:sz w:val="20"/>
        </w:rPr>
      </w:pPr>
      <w:r>
        <w:rPr>
          <w:rFonts w:ascii="Verdana" w:hAnsi="Verdana"/>
          <w:b/>
          <w:sz w:val="20"/>
        </w:rPr>
        <w:t xml:space="preserve"> (6 pro – 0 proti – 1 zdržel </w:t>
      </w:r>
      <w:r>
        <w:rPr>
          <w:rFonts w:ascii="Verdana" w:hAnsi="Verdana"/>
          <w:sz w:val="20"/>
        </w:rPr>
        <w:t>P. Horák</w:t>
      </w:r>
      <w:r>
        <w:rPr>
          <w:rFonts w:ascii="Verdana" w:hAnsi="Verdana"/>
          <w:b/>
          <w:sz w:val="20"/>
        </w:rPr>
        <w:t>)</w:t>
      </w:r>
    </w:p>
    <w:p w:rsidR="002A025D" w:rsidRDefault="002A025D" w:rsidP="00EB7A31">
      <w:pPr>
        <w:pStyle w:val="Standard"/>
        <w:jc w:val="both"/>
        <w:rPr>
          <w:rFonts w:ascii="Verdana" w:hAnsi="Verdana"/>
          <w:color w:val="000000"/>
          <w:sz w:val="20"/>
        </w:rPr>
      </w:pPr>
    </w:p>
    <w:p w:rsidR="002A025D" w:rsidRDefault="002A025D" w:rsidP="00290F8C">
      <w:pPr>
        <w:pStyle w:val="Standard"/>
        <w:rPr>
          <w:rFonts w:ascii="Verdana" w:hAnsi="Verdana"/>
          <w:b/>
          <w:color w:val="000000"/>
          <w:sz w:val="20"/>
        </w:rPr>
      </w:pPr>
      <w:r>
        <w:rPr>
          <w:rFonts w:ascii="Verdana" w:hAnsi="Verdana"/>
          <w:b/>
          <w:color w:val="000000"/>
          <w:sz w:val="20"/>
        </w:rPr>
        <w:t>Ad 7)</w:t>
      </w:r>
    </w:p>
    <w:p w:rsidR="002A025D" w:rsidRDefault="002A025D" w:rsidP="000727F6">
      <w:pPr>
        <w:pStyle w:val="Standard"/>
        <w:jc w:val="both"/>
        <w:rPr>
          <w:rFonts w:ascii="Verdana" w:hAnsi="Verdana"/>
          <w:color w:val="000000"/>
          <w:sz w:val="20"/>
        </w:rPr>
      </w:pPr>
      <w:r>
        <w:rPr>
          <w:rFonts w:ascii="Verdana" w:hAnsi="Verdana"/>
          <w:color w:val="000000"/>
          <w:sz w:val="20"/>
        </w:rPr>
        <w:t>Starosta obce navrhl ZO aktualizovat směrnici o odepisování obecního majetku. V současnosti se majetek odepisuje až do zbytkové hodnoty 5% z původní ceny majetku. Do konce letošního roku lze toto ještě změnit na odpis až do úplného finančního odepsání. Po odepsání je majetek převeden z majetkových účtů do operativní evidence, kde je veden, dokud se používá, ev. do konce faktické životnosti bez ohledu na tržní hodnotu majetku.</w:t>
      </w:r>
    </w:p>
    <w:p w:rsidR="002A025D" w:rsidRDefault="002A025D" w:rsidP="000727F6">
      <w:pPr>
        <w:pStyle w:val="Standard"/>
        <w:jc w:val="both"/>
        <w:rPr>
          <w:rFonts w:ascii="Verdana" w:hAnsi="Verdana"/>
          <w:color w:val="000000"/>
          <w:sz w:val="20"/>
        </w:rPr>
      </w:pPr>
      <w:r>
        <w:rPr>
          <w:rFonts w:ascii="Verdana" w:hAnsi="Verdana"/>
          <w:color w:val="000000"/>
          <w:sz w:val="20"/>
        </w:rPr>
        <w:t xml:space="preserve"> </w:t>
      </w:r>
    </w:p>
    <w:p w:rsidR="002A025D" w:rsidRPr="00BC0A93" w:rsidRDefault="002A025D" w:rsidP="000727F6">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76/2014</w:t>
      </w:r>
    </w:p>
    <w:p w:rsidR="002A025D" w:rsidRPr="00587AED" w:rsidRDefault="002A025D" w:rsidP="000727F6">
      <w:pPr>
        <w:jc w:val="both"/>
        <w:rPr>
          <w:rFonts w:ascii="Verdana" w:hAnsi="Verdana"/>
          <w:sz w:val="20"/>
        </w:rPr>
      </w:pPr>
      <w:r>
        <w:rPr>
          <w:rFonts w:ascii="Verdana" w:hAnsi="Verdana"/>
          <w:sz w:val="20"/>
        </w:rPr>
        <w:t>ZO souhlasí s aktualizací směrnice o odepisování majetku, kterou se mění spodní hranice hodnoty majetku při odepisování z 5% pořizovací hodnoty na 0%</w:t>
      </w:r>
    </w:p>
    <w:p w:rsidR="002A025D" w:rsidRDefault="002A025D" w:rsidP="000727F6">
      <w:pPr>
        <w:jc w:val="right"/>
        <w:rPr>
          <w:rFonts w:ascii="Verdana" w:hAnsi="Verdana"/>
          <w:b/>
          <w:sz w:val="20"/>
        </w:rPr>
      </w:pPr>
    </w:p>
    <w:p w:rsidR="002A025D" w:rsidRPr="000E5C52" w:rsidRDefault="002A025D" w:rsidP="000727F6">
      <w:pPr>
        <w:jc w:val="right"/>
        <w:rPr>
          <w:rFonts w:ascii="Verdana" w:hAnsi="Verdana"/>
          <w:b/>
          <w:sz w:val="20"/>
        </w:rPr>
      </w:pPr>
      <w:r>
        <w:rPr>
          <w:rFonts w:ascii="Verdana" w:hAnsi="Verdana"/>
          <w:b/>
          <w:sz w:val="20"/>
        </w:rPr>
        <w:t xml:space="preserve"> (7 pro – 0 proti – 0 zdržel)</w:t>
      </w:r>
    </w:p>
    <w:p w:rsidR="002A025D" w:rsidRDefault="002A025D" w:rsidP="00290F8C">
      <w:pPr>
        <w:pStyle w:val="Standard"/>
        <w:rPr>
          <w:rFonts w:ascii="Verdana" w:hAnsi="Verdana"/>
          <w:color w:val="000000"/>
          <w:sz w:val="20"/>
        </w:rPr>
      </w:pPr>
    </w:p>
    <w:p w:rsidR="002A025D" w:rsidRPr="005E6DB0" w:rsidRDefault="002A025D" w:rsidP="00290F8C">
      <w:pPr>
        <w:pStyle w:val="Standard"/>
        <w:rPr>
          <w:rFonts w:ascii="Verdana" w:hAnsi="Verdana"/>
          <w:color w:val="000000"/>
          <w:sz w:val="20"/>
        </w:rPr>
      </w:pPr>
    </w:p>
    <w:p w:rsidR="002A025D" w:rsidRPr="005E6DB0" w:rsidRDefault="002A025D" w:rsidP="00290F8C">
      <w:pPr>
        <w:pStyle w:val="Standard"/>
        <w:rPr>
          <w:rFonts w:ascii="Verdana" w:hAnsi="Verdana"/>
          <w:color w:val="000000"/>
          <w:sz w:val="20"/>
        </w:rPr>
      </w:pPr>
      <w:r>
        <w:rPr>
          <w:rFonts w:ascii="Verdana" w:hAnsi="Verdana"/>
          <w:b/>
          <w:color w:val="000000"/>
          <w:sz w:val="20"/>
        </w:rPr>
        <w:t>Ad 8)</w:t>
      </w:r>
    </w:p>
    <w:p w:rsidR="002A025D" w:rsidRDefault="002A025D" w:rsidP="00747395">
      <w:pPr>
        <w:pStyle w:val="Standard"/>
        <w:jc w:val="both"/>
        <w:rPr>
          <w:rFonts w:ascii="Verdana" w:hAnsi="Verdana"/>
          <w:color w:val="000000"/>
          <w:sz w:val="20"/>
        </w:rPr>
      </w:pPr>
      <w:r>
        <w:rPr>
          <w:rFonts w:ascii="Verdana" w:hAnsi="Verdana"/>
          <w:color w:val="000000"/>
          <w:sz w:val="20"/>
        </w:rPr>
        <w:t xml:space="preserve">ZO projednalo smlouvu na údržbu místních komunikací. Tradičně bude prohrnovat Michal Horák, za cenu 800,-Kč za hodinu s DPH. Ke smlouvě bude přiložena mapka s vyznačenými komunikacemi, kterých se údržba týká. Obecně je lze označit jako komunikace, které vedou k jakémukoli číslu popisnému v obydlené části obce. V podmínkách smlouvy rovněž bude zaneseno, že, v případě nočního sněžení, budou komunikace prohrnuty ráno 5.30 hod. O prohrnování povede, (p. M. Horák) přehlednou evidenci s uvedeným datem a časem prohrnování, na základě které účetní provede proplacení služby. </w:t>
      </w:r>
    </w:p>
    <w:p w:rsidR="002A025D" w:rsidRDefault="002A025D" w:rsidP="0059286C">
      <w:pPr>
        <w:pStyle w:val="Standard"/>
        <w:ind w:firstLine="708"/>
        <w:jc w:val="both"/>
        <w:rPr>
          <w:rFonts w:ascii="Verdana" w:hAnsi="Verdana"/>
          <w:color w:val="000000"/>
          <w:sz w:val="20"/>
        </w:rPr>
      </w:pPr>
      <w:r>
        <w:rPr>
          <w:rFonts w:ascii="Verdana" w:hAnsi="Verdana"/>
          <w:color w:val="000000"/>
          <w:sz w:val="20"/>
        </w:rPr>
        <w:t>Ohledně prohrnování chodníků – bude je nadále prohrnovat starosta obce (bezúplatně) s tím, že pokud bude v práci, prohrne chodníky co nejdříve.</w:t>
      </w:r>
    </w:p>
    <w:p w:rsidR="002A025D" w:rsidRDefault="002A025D" w:rsidP="00747395">
      <w:pPr>
        <w:pStyle w:val="Standard"/>
        <w:jc w:val="both"/>
        <w:rPr>
          <w:rFonts w:ascii="Verdana" w:hAnsi="Verdana"/>
          <w:color w:val="000000"/>
          <w:sz w:val="20"/>
        </w:rPr>
      </w:pPr>
    </w:p>
    <w:p w:rsidR="002A025D" w:rsidRDefault="002A025D" w:rsidP="00747395">
      <w:pPr>
        <w:pStyle w:val="Standard"/>
        <w:jc w:val="both"/>
        <w:rPr>
          <w:rFonts w:ascii="Verdana" w:hAnsi="Verdana"/>
          <w:color w:val="000000"/>
          <w:sz w:val="20"/>
        </w:rPr>
      </w:pPr>
    </w:p>
    <w:p w:rsidR="002A025D" w:rsidRPr="00BC0A93" w:rsidRDefault="002A025D" w:rsidP="00747395">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77/2014</w:t>
      </w:r>
    </w:p>
    <w:p w:rsidR="002A025D" w:rsidRPr="00587AED" w:rsidRDefault="002A025D" w:rsidP="00747395">
      <w:pPr>
        <w:jc w:val="both"/>
        <w:rPr>
          <w:rFonts w:ascii="Verdana" w:hAnsi="Verdana"/>
          <w:sz w:val="20"/>
        </w:rPr>
      </w:pPr>
      <w:r>
        <w:rPr>
          <w:rFonts w:ascii="Verdana" w:hAnsi="Verdana"/>
          <w:sz w:val="20"/>
        </w:rPr>
        <w:t>ZO souhlasí s uzavřením smlouvy na zimní údržbu komunikací s panem Michalem Horákem, Žíšov 48, za cenu 800,-Kč / hodina prohrnování</w:t>
      </w:r>
    </w:p>
    <w:p w:rsidR="002A025D" w:rsidRDefault="002A025D" w:rsidP="00747395">
      <w:pPr>
        <w:jc w:val="right"/>
        <w:rPr>
          <w:rFonts w:ascii="Verdana" w:hAnsi="Verdana"/>
          <w:b/>
          <w:sz w:val="20"/>
        </w:rPr>
      </w:pPr>
    </w:p>
    <w:p w:rsidR="002A025D" w:rsidRPr="000E5C52" w:rsidRDefault="002A025D" w:rsidP="00747395">
      <w:pPr>
        <w:jc w:val="right"/>
        <w:rPr>
          <w:rFonts w:ascii="Verdana" w:hAnsi="Verdana"/>
          <w:b/>
          <w:sz w:val="20"/>
        </w:rPr>
      </w:pPr>
      <w:r>
        <w:rPr>
          <w:rFonts w:ascii="Verdana" w:hAnsi="Verdana"/>
          <w:b/>
          <w:sz w:val="20"/>
        </w:rPr>
        <w:t xml:space="preserve"> (6 pro – 0 proti – 1 zdržel </w:t>
      </w:r>
      <w:r>
        <w:rPr>
          <w:rFonts w:ascii="Verdana" w:hAnsi="Verdana"/>
          <w:sz w:val="20"/>
        </w:rPr>
        <w:t>M. Horák</w:t>
      </w:r>
      <w:r>
        <w:rPr>
          <w:rFonts w:ascii="Verdana" w:hAnsi="Verdana"/>
          <w:b/>
          <w:sz w:val="20"/>
        </w:rPr>
        <w:t>)</w:t>
      </w:r>
    </w:p>
    <w:p w:rsidR="002A025D" w:rsidRDefault="002A025D" w:rsidP="006757E7">
      <w:pPr>
        <w:pStyle w:val="Standard"/>
        <w:jc w:val="both"/>
        <w:rPr>
          <w:rFonts w:ascii="Verdana" w:hAnsi="Verdana"/>
          <w:color w:val="000000"/>
          <w:sz w:val="20"/>
        </w:rPr>
      </w:pPr>
    </w:p>
    <w:p w:rsidR="002A025D" w:rsidRDefault="002A025D" w:rsidP="006757E7">
      <w:pPr>
        <w:pStyle w:val="Standard"/>
        <w:jc w:val="both"/>
        <w:rPr>
          <w:rFonts w:ascii="Verdana" w:hAnsi="Verdana"/>
          <w:color w:val="000000"/>
          <w:sz w:val="20"/>
        </w:rPr>
      </w:pPr>
    </w:p>
    <w:p w:rsidR="002A025D" w:rsidRDefault="002A025D" w:rsidP="00290F8C">
      <w:pPr>
        <w:pStyle w:val="Standard"/>
        <w:rPr>
          <w:rFonts w:ascii="Verdana" w:hAnsi="Verdana"/>
          <w:b/>
          <w:color w:val="000000"/>
          <w:sz w:val="20"/>
        </w:rPr>
      </w:pPr>
    </w:p>
    <w:p w:rsidR="002A025D" w:rsidRDefault="002A025D" w:rsidP="00290F8C">
      <w:pPr>
        <w:pStyle w:val="Standard"/>
        <w:rPr>
          <w:rFonts w:ascii="Verdana" w:hAnsi="Verdana"/>
          <w:b/>
          <w:color w:val="000000"/>
          <w:sz w:val="20"/>
        </w:rPr>
      </w:pPr>
    </w:p>
    <w:p w:rsidR="002A025D" w:rsidRPr="005E6DB0" w:rsidRDefault="002A025D" w:rsidP="00290F8C">
      <w:pPr>
        <w:pStyle w:val="Standard"/>
        <w:rPr>
          <w:rFonts w:ascii="Verdana" w:hAnsi="Verdana"/>
          <w:color w:val="000000"/>
          <w:sz w:val="20"/>
        </w:rPr>
      </w:pPr>
      <w:r>
        <w:rPr>
          <w:rFonts w:ascii="Verdana" w:hAnsi="Verdana"/>
          <w:b/>
          <w:color w:val="000000"/>
          <w:sz w:val="20"/>
        </w:rPr>
        <w:t>Ad 8, 9)</w:t>
      </w:r>
    </w:p>
    <w:p w:rsidR="002A025D" w:rsidRDefault="002A025D" w:rsidP="006757E7">
      <w:pPr>
        <w:pStyle w:val="Standard"/>
        <w:jc w:val="both"/>
        <w:rPr>
          <w:rFonts w:ascii="Verdana" w:hAnsi="Verdana"/>
          <w:color w:val="000000"/>
          <w:sz w:val="20"/>
        </w:rPr>
      </w:pPr>
      <w:r>
        <w:rPr>
          <w:rFonts w:ascii="Verdana" w:hAnsi="Verdana"/>
          <w:color w:val="000000"/>
          <w:sz w:val="20"/>
        </w:rPr>
        <w:t>ZO projednalo členství obce v MAS Třeboňsko, o.p.s. a v jednom bodě zároveň i „Integrovanou strategii rozvoje území MAS Třeboňsko na období 2014 – 2020“ Prostřednictvím MAS plynou, formou dotací, obcím finanční prostředky na různé projekty v závislosti na tom, na co je vypsán grant. Půjde jen o to, aby měla obec, případně, připraveny nutné dokumenty, sloužící jako podklady k žádosti o dotaci. Toto se samozřejmě netýká jen podkladů dotací, které poplynou prostřednictvím MAS. Do budoucna je proto třeba zvážit, které programy se opravdu připraví třeba tak, že se nechají zpracovat projekty pro stavební povolení, aby se proces žádosti o dotaci tímto nezdržoval, případně nezablokoval, protože se příprava projektu nestihne v časovém limitu určeném v dotačním titulu.</w:t>
      </w:r>
    </w:p>
    <w:p w:rsidR="002A025D" w:rsidRDefault="002A025D" w:rsidP="00194614">
      <w:pPr>
        <w:pStyle w:val="Standard"/>
        <w:ind w:firstLine="708"/>
        <w:jc w:val="both"/>
        <w:rPr>
          <w:rFonts w:ascii="Verdana" w:hAnsi="Verdana"/>
          <w:color w:val="000000"/>
          <w:sz w:val="20"/>
        </w:rPr>
      </w:pPr>
      <w:r>
        <w:rPr>
          <w:rFonts w:ascii="Verdana" w:hAnsi="Verdana"/>
          <w:color w:val="000000"/>
          <w:sz w:val="20"/>
        </w:rPr>
        <w:t>„Integrovaná strategie rozvoje území MAS Třeboňsko na období 2014 – 2020“ slouží jako kompletní rozbor území pokrytém MAS Třeboňsko. V současnosti jde o pracovní verzi, která je z velké části dokončena, ale konečná podoba ještě se může ještě mírně lišit. Jde o rozbory týkající se inženýrských sítí, dopravní obslužnost, služeb, zdravotnictví, turistiky….atd. Z těchto rozborů pak vyplynou budoucí potřeby jednotlivých obcí a tedy MAS Třeboňsko jako celku. Na základě těchto rozborů budou v budoucnu vypisovány granty, o které budou moci obce žádat prostřednictvím MAS.</w:t>
      </w:r>
    </w:p>
    <w:p w:rsidR="002A025D" w:rsidRDefault="002A025D" w:rsidP="006757E7">
      <w:pPr>
        <w:pStyle w:val="Standard"/>
        <w:jc w:val="both"/>
        <w:rPr>
          <w:rFonts w:ascii="Verdana" w:hAnsi="Verdana"/>
          <w:color w:val="000000"/>
          <w:sz w:val="20"/>
        </w:rPr>
      </w:pPr>
    </w:p>
    <w:p w:rsidR="002A025D" w:rsidRDefault="002A025D" w:rsidP="00194614">
      <w:pPr>
        <w:jc w:val="both"/>
        <w:rPr>
          <w:rFonts w:ascii="Verdana" w:hAnsi="Verdana"/>
          <w:b/>
          <w:color w:val="000000"/>
          <w:sz w:val="20"/>
        </w:rPr>
      </w:pPr>
    </w:p>
    <w:p w:rsidR="002A025D" w:rsidRPr="00BC0A93" w:rsidRDefault="002A025D" w:rsidP="00194614">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78/2014</w:t>
      </w:r>
    </w:p>
    <w:p w:rsidR="002A025D" w:rsidRPr="00587AED" w:rsidRDefault="002A025D" w:rsidP="00194614">
      <w:pPr>
        <w:jc w:val="both"/>
        <w:rPr>
          <w:rFonts w:ascii="Verdana" w:hAnsi="Verdana"/>
          <w:sz w:val="20"/>
        </w:rPr>
      </w:pPr>
      <w:r>
        <w:rPr>
          <w:rFonts w:ascii="Verdana" w:hAnsi="Verdana"/>
          <w:sz w:val="20"/>
        </w:rPr>
        <w:t>ZO souhlasí s členstvím obce v MAS Třeboňsko.</w:t>
      </w:r>
    </w:p>
    <w:p w:rsidR="002A025D" w:rsidRDefault="002A025D" w:rsidP="00194614">
      <w:pPr>
        <w:jc w:val="right"/>
        <w:rPr>
          <w:rFonts w:ascii="Verdana" w:hAnsi="Verdana"/>
          <w:b/>
          <w:sz w:val="20"/>
        </w:rPr>
      </w:pPr>
    </w:p>
    <w:p w:rsidR="002A025D" w:rsidRPr="000E5C52" w:rsidRDefault="002A025D" w:rsidP="00194614">
      <w:pPr>
        <w:jc w:val="right"/>
        <w:rPr>
          <w:rFonts w:ascii="Verdana" w:hAnsi="Verdana"/>
          <w:b/>
          <w:sz w:val="20"/>
        </w:rPr>
      </w:pPr>
      <w:r>
        <w:rPr>
          <w:rFonts w:ascii="Verdana" w:hAnsi="Verdana"/>
          <w:b/>
          <w:sz w:val="20"/>
        </w:rPr>
        <w:t xml:space="preserve"> (7 pro – 0 proti – 0 zdržel)</w:t>
      </w:r>
    </w:p>
    <w:p w:rsidR="002A025D" w:rsidRDefault="002A025D" w:rsidP="00194614">
      <w:pPr>
        <w:jc w:val="both"/>
        <w:rPr>
          <w:rFonts w:ascii="Verdana" w:hAnsi="Verdana"/>
          <w:b/>
          <w:color w:val="000000"/>
          <w:sz w:val="20"/>
        </w:rPr>
      </w:pPr>
    </w:p>
    <w:p w:rsidR="002A025D" w:rsidRPr="00BC0A93" w:rsidRDefault="002A025D" w:rsidP="00194614">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79/2014</w:t>
      </w:r>
    </w:p>
    <w:p w:rsidR="002A025D" w:rsidRPr="00587AED" w:rsidRDefault="002A025D" w:rsidP="00194614">
      <w:pPr>
        <w:jc w:val="both"/>
        <w:rPr>
          <w:rFonts w:ascii="Verdana" w:hAnsi="Verdana"/>
          <w:sz w:val="20"/>
        </w:rPr>
      </w:pPr>
      <w:r>
        <w:rPr>
          <w:rFonts w:ascii="Verdana" w:hAnsi="Verdana"/>
          <w:sz w:val="20"/>
        </w:rPr>
        <w:t xml:space="preserve">ZO souhlasí se zpracováním </w:t>
      </w:r>
      <w:r>
        <w:rPr>
          <w:rFonts w:ascii="Verdana" w:hAnsi="Verdana"/>
          <w:color w:val="000000"/>
          <w:sz w:val="20"/>
        </w:rPr>
        <w:t>„Integrované strategie rozvoje území MAS Třeboňsko na období 2014 – 2020“</w:t>
      </w:r>
    </w:p>
    <w:p w:rsidR="002A025D" w:rsidRDefault="002A025D" w:rsidP="00194614">
      <w:pPr>
        <w:jc w:val="right"/>
        <w:rPr>
          <w:rFonts w:ascii="Verdana" w:hAnsi="Verdana"/>
          <w:b/>
          <w:sz w:val="20"/>
        </w:rPr>
      </w:pPr>
    </w:p>
    <w:p w:rsidR="002A025D" w:rsidRPr="000E5C52" w:rsidRDefault="002A025D" w:rsidP="00194614">
      <w:pPr>
        <w:jc w:val="right"/>
        <w:rPr>
          <w:rFonts w:ascii="Verdana" w:hAnsi="Verdana"/>
          <w:b/>
          <w:sz w:val="20"/>
        </w:rPr>
      </w:pPr>
      <w:r>
        <w:rPr>
          <w:rFonts w:ascii="Verdana" w:hAnsi="Verdana"/>
          <w:b/>
          <w:sz w:val="20"/>
        </w:rPr>
        <w:t xml:space="preserve"> (7 pro – 0 proti – 0 zdržel)</w:t>
      </w:r>
    </w:p>
    <w:p w:rsidR="002A025D" w:rsidRDefault="002A025D" w:rsidP="00120C4D">
      <w:pPr>
        <w:jc w:val="both"/>
        <w:rPr>
          <w:rFonts w:ascii="Verdana" w:hAnsi="Verdana"/>
          <w:b/>
          <w:color w:val="000000"/>
          <w:sz w:val="20"/>
        </w:rPr>
      </w:pPr>
    </w:p>
    <w:p w:rsidR="002A025D" w:rsidRDefault="002A025D" w:rsidP="00120C4D">
      <w:pPr>
        <w:jc w:val="both"/>
        <w:rPr>
          <w:rFonts w:ascii="Verdana" w:hAnsi="Verdana"/>
          <w:b/>
          <w:color w:val="000000"/>
          <w:sz w:val="20"/>
        </w:rPr>
      </w:pPr>
    </w:p>
    <w:p w:rsidR="002A025D" w:rsidRDefault="002A025D" w:rsidP="00120C4D">
      <w:pPr>
        <w:jc w:val="both"/>
        <w:rPr>
          <w:rFonts w:ascii="Verdana" w:hAnsi="Verdana"/>
          <w:b/>
          <w:color w:val="000000"/>
          <w:sz w:val="20"/>
        </w:rPr>
      </w:pPr>
    </w:p>
    <w:p w:rsidR="002A025D" w:rsidRPr="005E6DB0" w:rsidRDefault="002A025D" w:rsidP="00FC478A">
      <w:pPr>
        <w:pStyle w:val="Standard"/>
        <w:rPr>
          <w:rFonts w:ascii="Verdana" w:hAnsi="Verdana"/>
          <w:color w:val="000000"/>
          <w:sz w:val="20"/>
        </w:rPr>
      </w:pPr>
      <w:r>
        <w:rPr>
          <w:rFonts w:ascii="Verdana" w:hAnsi="Verdana"/>
          <w:b/>
          <w:color w:val="000000"/>
          <w:sz w:val="20"/>
        </w:rPr>
        <w:t>Ad 10)Různé</w:t>
      </w:r>
    </w:p>
    <w:p w:rsidR="002A025D" w:rsidRDefault="002A025D" w:rsidP="00C40D41">
      <w:pPr>
        <w:pStyle w:val="Standard"/>
        <w:numPr>
          <w:ilvl w:val="0"/>
          <w:numId w:val="34"/>
        </w:numPr>
        <w:jc w:val="both"/>
        <w:rPr>
          <w:rFonts w:ascii="Verdana" w:hAnsi="Verdana"/>
          <w:color w:val="000000"/>
          <w:sz w:val="20"/>
        </w:rPr>
      </w:pPr>
      <w:r>
        <w:rPr>
          <w:rFonts w:ascii="Verdana" w:hAnsi="Verdana"/>
          <w:color w:val="000000"/>
          <w:sz w:val="20"/>
        </w:rPr>
        <w:t>Starosta obce seznámil ZO s instalací nových venkovních parapetů na budově OÚ. Ty, které na budově momentálně jsou, jsou už od druhého dodavatele. První (Vlastimil Hrádek)si je musel vytrhat a odvézt bez odměny – s ohledem na špatnou kvalitu odvedené práce. Současné vyrobil Petr Hrdlička, Zahradní 40, Veselí nad Lužnicí za celkovou cenu 8800,-Kč.</w:t>
      </w:r>
    </w:p>
    <w:p w:rsidR="002A025D" w:rsidRDefault="002A025D" w:rsidP="00C40D41">
      <w:pPr>
        <w:pStyle w:val="Standard"/>
        <w:numPr>
          <w:ilvl w:val="0"/>
          <w:numId w:val="34"/>
        </w:numPr>
        <w:jc w:val="both"/>
        <w:rPr>
          <w:rFonts w:ascii="Verdana" w:hAnsi="Verdana"/>
          <w:color w:val="000000"/>
          <w:sz w:val="20"/>
        </w:rPr>
      </w:pPr>
      <w:r>
        <w:rPr>
          <w:rFonts w:ascii="Verdana" w:hAnsi="Verdana"/>
          <w:color w:val="000000"/>
          <w:sz w:val="20"/>
        </w:rPr>
        <w:t xml:space="preserve">ZO projednalo jednotlivé společenské akce, do konce roku, na  které obec ještě přispěje ze svého rozpočtu. Jedná se o mikulášskou nadílku – členové našeho SDH zajistí čerty a Mikuláše, obec dá příspěvek ve výši 4.000,-Kč, který bude podložen účtenkami, na zhotovení balíčků pro místní děti do 15-ti let. Další akce bude tradiční zpívání koled v kapličce, spojené s malým občerstvením v podobě vánočního punče. Letos proběhne 23.12.2014 (hodina bude upřesněna). Obec na akci proplatí účtenky  do výše 1000,-Kč. Poslední akce, o které se rozhodovalo, bylo vydávání vánočních ryb občanům na návsi. Každý rok si občané vyzvedávají ryby, které zajišťuje obec. Současně je to příležitost se na návsi sejít a popovídat. SDH na tuto akci zajišťuje svařené víno i někteří občané přinesou něco dobrého ze svých zásob. Pan Průcha proto navrhl malé občerstvení do 1000,-Kč, na základě účtenek, proplatit. Také navrhl, že by bylo pro zájemce vhodné koupit ryby navíc, které by si občané mohli vyzvednout během této alce a nemuseli by jezdit kupovat rybu jinam. Po delší diskusi bylo navrženo, že pokud bude zájem o kapra či amura navíc, budou ryby na základě osobní objednávky u starosty zakoupeny. Ryby budou stejné velikosti, cena se rozpočítá na kusy a při výdeji už ryby nebudou váženy, ale vydávány za průměrnou cenu. Pokud tyto finanční příspěvky nebudou momentálně rozpočtovány, budou zapracovány do rozpočtové změny z bodu </w:t>
      </w:r>
      <w:r>
        <w:rPr>
          <w:rFonts w:ascii="Verdana" w:hAnsi="Verdana"/>
          <w:b/>
          <w:color w:val="000000"/>
          <w:sz w:val="20"/>
        </w:rPr>
        <w:t>5)</w:t>
      </w:r>
      <w:r>
        <w:rPr>
          <w:rFonts w:ascii="Verdana" w:hAnsi="Verdana"/>
          <w:color w:val="000000"/>
          <w:sz w:val="20"/>
        </w:rPr>
        <w:t>.</w:t>
      </w:r>
    </w:p>
    <w:p w:rsidR="002A025D" w:rsidRDefault="002A025D" w:rsidP="00C40D41">
      <w:pPr>
        <w:pStyle w:val="Standard"/>
        <w:numPr>
          <w:ilvl w:val="0"/>
          <w:numId w:val="34"/>
        </w:numPr>
        <w:jc w:val="both"/>
        <w:rPr>
          <w:rFonts w:ascii="Verdana" w:hAnsi="Verdana"/>
          <w:color w:val="000000"/>
          <w:sz w:val="20"/>
        </w:rPr>
      </w:pPr>
      <w:r>
        <w:rPr>
          <w:rFonts w:ascii="Verdana" w:hAnsi="Verdana"/>
          <w:color w:val="000000"/>
          <w:sz w:val="20"/>
        </w:rPr>
        <w:t>Starosta upozornil ZO, že střešní okna, která byla vyjmuta z budovy OÚ v rámci zateplení by, možná, stálo za to zkusit prodat. S ohledem a to, že jde o okna z roku 1995, celou dobu používaná, navrhl prodat je za 500,-Kč komplet. Načež zazněly ohlasy, že se prodají, pouze když se ke každému oknu 100,-Kč přidá. Z tohoto bodu nakonec vyplynulo, že se starosta obce pokusí okna nabídnout místním obyvatelům, pokud by zájem nebyl, zkusí by dražební portál AUKRO.</w:t>
      </w:r>
    </w:p>
    <w:p w:rsidR="002A025D" w:rsidRDefault="002A025D" w:rsidP="00C40D41">
      <w:pPr>
        <w:pStyle w:val="Standard"/>
        <w:numPr>
          <w:ilvl w:val="0"/>
          <w:numId w:val="34"/>
        </w:numPr>
        <w:jc w:val="both"/>
        <w:rPr>
          <w:rFonts w:ascii="Verdana" w:hAnsi="Verdana"/>
          <w:color w:val="000000"/>
          <w:sz w:val="20"/>
        </w:rPr>
      </w:pPr>
      <w:r>
        <w:rPr>
          <w:rFonts w:ascii="Verdana" w:hAnsi="Verdana"/>
          <w:color w:val="000000"/>
          <w:sz w:val="20"/>
        </w:rPr>
        <w:t>ZO projednalo stav bývalé betonárky u tranzitní plynové stanice, kterou používá 1.místostarosta Ing. Dvořák pro skládkování dřeva z obecních lesů. Momentálně je upravena do stavu, který pro naše lesní hospodářství vyhovuje, ale v budoucnu zřejmě bude muset dojít k likvidaci skládky hromad betonových kusů, které jsou na místě z minulosti a které pomalu zarůstají vegetací. V případě rekultivace celého pozemku betonárky, by stálo za to pozemek oplotit a udělat uzamykatelný vjezd, aby se mohlo zabezpečit skládkované dřevo. Je možné, že na rekultivaci tohoto území by se mohl vztahovat nějaký dotační titul. Pro tento případ připraví Ing. Dvořák návrh, jak by území mělo vypadat po likvidaci betonových zbytků a M.Horák bude sledovat případné možnosti dotace.</w:t>
      </w:r>
    </w:p>
    <w:p w:rsidR="002A025D" w:rsidRDefault="002A025D" w:rsidP="008722BE">
      <w:pPr>
        <w:pStyle w:val="Standard"/>
        <w:numPr>
          <w:ilvl w:val="0"/>
          <w:numId w:val="34"/>
        </w:numPr>
        <w:jc w:val="both"/>
        <w:rPr>
          <w:rFonts w:ascii="Verdana" w:hAnsi="Verdana"/>
          <w:color w:val="000000"/>
          <w:sz w:val="20"/>
        </w:rPr>
      </w:pPr>
      <w:r>
        <w:rPr>
          <w:rFonts w:ascii="Verdana" w:hAnsi="Verdana"/>
          <w:color w:val="000000"/>
          <w:sz w:val="20"/>
        </w:rPr>
        <w:t xml:space="preserve">Na návrh p. M. Horáka  ZO projednalo, v jakém pořadí proběhne realizace společných zařízení plynoucích z dokončené pozemkové úpravy. ZO se shodlo na následujícím pořadí. Jako první komunikace na pozemku p.č. 4950 (cesta od křižovatky u zrcadla k Dráchovu ). Druhá komunikace na pozemku p.č. 4918 a p.č. 4919 (cesta od kravína, kolem Kymlů, k „Brance“ a „Hraniční“ cesta). Třetí v pořadí komunikace a zeleň na pozemcích 4940, 4497, 4949, 4517, 4953, 4631. Na těchto společných zařízeních se ZO shodlo. Co se týká ostatních společných zařízení, ZO se přiklání k tomu, aby jejich pořadí určili starosta a místostarostové. </w:t>
      </w:r>
    </w:p>
    <w:p w:rsidR="002A025D" w:rsidRDefault="002A025D" w:rsidP="008722BE">
      <w:pPr>
        <w:pStyle w:val="Standard"/>
        <w:numPr>
          <w:ilvl w:val="0"/>
          <w:numId w:val="34"/>
        </w:numPr>
        <w:jc w:val="both"/>
        <w:rPr>
          <w:rFonts w:ascii="Verdana" w:hAnsi="Verdana"/>
          <w:color w:val="000000"/>
          <w:sz w:val="20"/>
        </w:rPr>
      </w:pPr>
      <w:r>
        <w:rPr>
          <w:rFonts w:ascii="Verdana" w:hAnsi="Verdana"/>
          <w:color w:val="000000"/>
          <w:sz w:val="20"/>
        </w:rPr>
        <w:t>Paní Zaškodová upozornila na stav kanalizace, hlavně na návsi, kde při dešti stojí voda přímo na kanalizační vpusti, což je neklamná známka nefunkčnosti. Starosta obce k tomu dodal, že kanalizace by potřebovala vyčistit komplet, ale ještě před čištěním ji nechat prohlédnout kamerou, aby se zjistilo v jakém stavu kanalizace opravdu je. Pan Průcha k tomu dodal, že když připojoval na kanalizaci svůj rodinný dům, bylo v těch místech betonové potrubí čisté a nepoškozené, takže je možné, že problém bude jen v některých kanalizačních větvích.</w:t>
      </w:r>
    </w:p>
    <w:p w:rsidR="002A025D" w:rsidRDefault="002A025D" w:rsidP="008722BE">
      <w:pPr>
        <w:pStyle w:val="Standard"/>
        <w:numPr>
          <w:ilvl w:val="0"/>
          <w:numId w:val="34"/>
        </w:numPr>
        <w:jc w:val="both"/>
        <w:rPr>
          <w:rFonts w:ascii="Verdana" w:hAnsi="Verdana"/>
          <w:color w:val="000000"/>
          <w:sz w:val="20"/>
        </w:rPr>
      </w:pPr>
      <w:r>
        <w:rPr>
          <w:rFonts w:ascii="Verdana" w:hAnsi="Verdana"/>
          <w:color w:val="000000"/>
          <w:sz w:val="20"/>
        </w:rPr>
        <w:t>Pan Kotrba (starší) upozornil na to, že po výkopových pracích v „Růžové“ ulici došlo ke špatnému vyčištění ulice. Starosta obce řekl, že o tom ví a že to bude předmětem dalšího jednání se zástupci firmy SITEL, která výkopové práce realizovala.</w:t>
      </w:r>
    </w:p>
    <w:p w:rsidR="002A025D" w:rsidRPr="008722BE" w:rsidRDefault="002A025D" w:rsidP="008722BE">
      <w:pPr>
        <w:pStyle w:val="Standard"/>
        <w:numPr>
          <w:ilvl w:val="0"/>
          <w:numId w:val="34"/>
        </w:numPr>
        <w:jc w:val="both"/>
        <w:rPr>
          <w:rFonts w:ascii="Verdana" w:hAnsi="Verdana"/>
          <w:color w:val="000000"/>
          <w:sz w:val="20"/>
        </w:rPr>
      </w:pPr>
      <w:r>
        <w:rPr>
          <w:rFonts w:ascii="Verdana" w:hAnsi="Verdana"/>
          <w:color w:val="000000"/>
          <w:sz w:val="20"/>
        </w:rPr>
        <w:t>Pan Kotrba se dále ptal na situaci ohledně zalesnění pozemků přiléhajících k dálnici, tedy kdo je bude zalesňovat a kdy. Ing. Dvořák odpověděl, že zalesněné musí být pozemky do dvou let a jsou to soukromé pozemky, kde na to obec nemá vliv.</w:t>
      </w:r>
    </w:p>
    <w:p w:rsidR="002A025D" w:rsidRDefault="002A025D" w:rsidP="00C40D41">
      <w:pPr>
        <w:pStyle w:val="Standard"/>
        <w:jc w:val="both"/>
        <w:rPr>
          <w:rFonts w:ascii="Verdana" w:hAnsi="Verdana"/>
          <w:color w:val="000000"/>
          <w:sz w:val="20"/>
        </w:rPr>
      </w:pPr>
    </w:p>
    <w:p w:rsidR="002A025D" w:rsidRDefault="002A025D" w:rsidP="00C40D41">
      <w:pPr>
        <w:pStyle w:val="Standard"/>
        <w:jc w:val="both"/>
        <w:rPr>
          <w:rFonts w:ascii="Verdana" w:hAnsi="Verdana"/>
          <w:color w:val="000000"/>
          <w:sz w:val="20"/>
        </w:rPr>
      </w:pPr>
    </w:p>
    <w:p w:rsidR="002A025D" w:rsidRDefault="002A025D" w:rsidP="00C40D41">
      <w:pPr>
        <w:pStyle w:val="Standard"/>
        <w:jc w:val="both"/>
        <w:rPr>
          <w:rFonts w:ascii="Verdana" w:hAnsi="Verdana"/>
          <w:color w:val="000000"/>
          <w:sz w:val="20"/>
        </w:rPr>
      </w:pPr>
    </w:p>
    <w:p w:rsidR="002A025D" w:rsidRDefault="002A025D" w:rsidP="00C40D41">
      <w:pPr>
        <w:pStyle w:val="Standard"/>
        <w:jc w:val="both"/>
        <w:rPr>
          <w:rFonts w:ascii="Verdana" w:hAnsi="Verdana"/>
          <w:color w:val="000000"/>
          <w:sz w:val="20"/>
        </w:rPr>
      </w:pPr>
    </w:p>
    <w:p w:rsidR="002A025D" w:rsidRPr="00BC0A93" w:rsidRDefault="002A025D" w:rsidP="005F4CE0">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80/2014</w:t>
      </w:r>
    </w:p>
    <w:p w:rsidR="002A025D" w:rsidRPr="00587AED" w:rsidRDefault="002A025D" w:rsidP="005F4CE0">
      <w:pPr>
        <w:jc w:val="both"/>
        <w:rPr>
          <w:rFonts w:ascii="Verdana" w:hAnsi="Verdana"/>
          <w:sz w:val="20"/>
        </w:rPr>
      </w:pPr>
      <w:r>
        <w:rPr>
          <w:rFonts w:ascii="Verdana" w:hAnsi="Verdana"/>
          <w:sz w:val="20"/>
        </w:rPr>
        <w:t xml:space="preserve">ZO souhlasí se smlouvou o dílo na výrobu a instalaci parapetů na budově OÚ s Petrem Hrdličkou, Zahradní 40, 391 81 Veselí nad Lužnicí, za celkovou cenu 8.800,-Kč  </w:t>
      </w:r>
    </w:p>
    <w:p w:rsidR="002A025D" w:rsidRPr="000E5C52" w:rsidRDefault="002A025D" w:rsidP="005F4CE0">
      <w:pPr>
        <w:jc w:val="right"/>
        <w:rPr>
          <w:rFonts w:ascii="Verdana" w:hAnsi="Verdana"/>
          <w:b/>
          <w:sz w:val="20"/>
        </w:rPr>
      </w:pPr>
      <w:r>
        <w:rPr>
          <w:rFonts w:ascii="Verdana" w:hAnsi="Verdana"/>
          <w:b/>
          <w:sz w:val="20"/>
        </w:rPr>
        <w:t xml:space="preserve"> (7 pro – 0 proti – 0 zdržel)</w:t>
      </w:r>
    </w:p>
    <w:p w:rsidR="002A025D" w:rsidRDefault="002A025D" w:rsidP="005F4CE0">
      <w:pPr>
        <w:jc w:val="both"/>
        <w:rPr>
          <w:rFonts w:ascii="Verdana" w:hAnsi="Verdana"/>
          <w:b/>
          <w:color w:val="000000"/>
          <w:sz w:val="20"/>
        </w:rPr>
      </w:pPr>
    </w:p>
    <w:p w:rsidR="002A025D" w:rsidRDefault="002A025D" w:rsidP="005F4CE0">
      <w:pPr>
        <w:jc w:val="both"/>
        <w:rPr>
          <w:rFonts w:ascii="Verdana" w:hAnsi="Verdana"/>
          <w:b/>
          <w:color w:val="000000"/>
          <w:sz w:val="20"/>
        </w:rPr>
      </w:pPr>
    </w:p>
    <w:p w:rsidR="002A025D" w:rsidRPr="00BC0A93" w:rsidRDefault="002A025D" w:rsidP="005F4CE0">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81/2014</w:t>
      </w:r>
    </w:p>
    <w:p w:rsidR="002A025D" w:rsidRPr="00587AED" w:rsidRDefault="002A025D" w:rsidP="005F4CE0">
      <w:pPr>
        <w:jc w:val="both"/>
        <w:rPr>
          <w:rFonts w:ascii="Verdana" w:hAnsi="Verdana"/>
          <w:sz w:val="20"/>
        </w:rPr>
      </w:pPr>
      <w:r>
        <w:rPr>
          <w:rFonts w:ascii="Verdana" w:hAnsi="Verdana"/>
          <w:sz w:val="20"/>
        </w:rPr>
        <w:t>ZO souhlasí s příspěvkem na občerstvení při zpívání v kapličce, 23.12.2014, ve výši 1.000,-Kč</w:t>
      </w:r>
    </w:p>
    <w:p w:rsidR="002A025D" w:rsidRPr="000E5C52" w:rsidRDefault="002A025D" w:rsidP="005F4CE0">
      <w:pPr>
        <w:jc w:val="right"/>
        <w:rPr>
          <w:rFonts w:ascii="Verdana" w:hAnsi="Verdana"/>
          <w:b/>
          <w:sz w:val="20"/>
        </w:rPr>
      </w:pPr>
      <w:r>
        <w:rPr>
          <w:rFonts w:ascii="Verdana" w:hAnsi="Verdana"/>
          <w:b/>
          <w:sz w:val="20"/>
        </w:rPr>
        <w:t>(7 pro – 0 proti – 0 zdržel)</w:t>
      </w:r>
    </w:p>
    <w:p w:rsidR="002A025D" w:rsidRDefault="002A025D" w:rsidP="005F4CE0">
      <w:pPr>
        <w:jc w:val="both"/>
        <w:rPr>
          <w:rFonts w:ascii="Verdana" w:hAnsi="Verdana"/>
          <w:b/>
          <w:color w:val="000000"/>
          <w:sz w:val="20"/>
        </w:rPr>
      </w:pPr>
    </w:p>
    <w:p w:rsidR="002A025D" w:rsidRDefault="002A025D" w:rsidP="005F4CE0">
      <w:pPr>
        <w:jc w:val="both"/>
        <w:rPr>
          <w:rFonts w:ascii="Verdana" w:hAnsi="Verdana"/>
          <w:b/>
          <w:color w:val="000000"/>
          <w:sz w:val="20"/>
        </w:rPr>
      </w:pPr>
    </w:p>
    <w:p w:rsidR="002A025D" w:rsidRPr="00BC0A93" w:rsidRDefault="002A025D" w:rsidP="005F4CE0">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82/2014</w:t>
      </w:r>
    </w:p>
    <w:p w:rsidR="002A025D" w:rsidRPr="002A01C1" w:rsidRDefault="002A025D" w:rsidP="002A01C1">
      <w:pPr>
        <w:jc w:val="both"/>
        <w:rPr>
          <w:rFonts w:ascii="Verdana" w:hAnsi="Verdana"/>
          <w:sz w:val="20"/>
        </w:rPr>
      </w:pPr>
      <w:r>
        <w:rPr>
          <w:rFonts w:ascii="Verdana" w:hAnsi="Verdana"/>
          <w:sz w:val="20"/>
        </w:rPr>
        <w:t>ZO souhlasí s příspěvkem na mikulášskou nadílku ve výši 4.000,-Kč</w:t>
      </w:r>
    </w:p>
    <w:p w:rsidR="002A025D" w:rsidRPr="000E5C52" w:rsidRDefault="002A025D" w:rsidP="005F4CE0">
      <w:pPr>
        <w:jc w:val="right"/>
        <w:rPr>
          <w:rFonts w:ascii="Verdana" w:hAnsi="Verdana"/>
          <w:b/>
          <w:sz w:val="20"/>
        </w:rPr>
      </w:pPr>
      <w:r>
        <w:rPr>
          <w:rFonts w:ascii="Verdana" w:hAnsi="Verdana"/>
          <w:b/>
          <w:sz w:val="20"/>
        </w:rPr>
        <w:t xml:space="preserve"> (7 pro – 0 proti – 0 zdržel)</w:t>
      </w:r>
    </w:p>
    <w:p w:rsidR="002A025D" w:rsidRDefault="002A025D" w:rsidP="005F4CE0">
      <w:pPr>
        <w:jc w:val="both"/>
        <w:rPr>
          <w:rFonts w:ascii="Verdana" w:hAnsi="Verdana"/>
          <w:b/>
          <w:color w:val="000000"/>
          <w:sz w:val="20"/>
        </w:rPr>
      </w:pPr>
    </w:p>
    <w:p w:rsidR="002A025D" w:rsidRDefault="002A025D" w:rsidP="005F4CE0">
      <w:pPr>
        <w:jc w:val="both"/>
        <w:rPr>
          <w:rFonts w:ascii="Verdana" w:hAnsi="Verdana"/>
          <w:b/>
          <w:color w:val="000000"/>
          <w:sz w:val="20"/>
        </w:rPr>
      </w:pPr>
    </w:p>
    <w:p w:rsidR="002A025D" w:rsidRPr="00BC0A93" w:rsidRDefault="002A025D" w:rsidP="005F4CE0">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83/2014</w:t>
      </w:r>
    </w:p>
    <w:p w:rsidR="002A025D" w:rsidRDefault="002A025D" w:rsidP="002A01C1">
      <w:pPr>
        <w:jc w:val="both"/>
        <w:rPr>
          <w:rFonts w:ascii="Verdana" w:hAnsi="Verdana"/>
          <w:b/>
          <w:sz w:val="20"/>
        </w:rPr>
      </w:pPr>
      <w:r>
        <w:rPr>
          <w:rFonts w:ascii="Verdana" w:hAnsi="Verdana"/>
          <w:sz w:val="20"/>
        </w:rPr>
        <w:t>ZO souhlasí s nákupem ryb (v případě zájmu občanů) a s jejich prodejem za průměrnou cenu (cena za koupené ryby rozpočítaná podle kusů), na návsi, při výdeji vánočních kaprů.</w:t>
      </w:r>
    </w:p>
    <w:p w:rsidR="002A025D" w:rsidRPr="000E5C52" w:rsidRDefault="002A025D" w:rsidP="005F4CE0">
      <w:pPr>
        <w:jc w:val="right"/>
        <w:rPr>
          <w:rFonts w:ascii="Verdana" w:hAnsi="Verdana"/>
          <w:b/>
          <w:sz w:val="20"/>
        </w:rPr>
      </w:pPr>
      <w:r>
        <w:rPr>
          <w:rFonts w:ascii="Verdana" w:hAnsi="Verdana"/>
          <w:b/>
          <w:sz w:val="20"/>
        </w:rPr>
        <w:t xml:space="preserve"> (7 pro – 0 proti – 0 zdržel)</w:t>
      </w:r>
    </w:p>
    <w:p w:rsidR="002A025D" w:rsidRDefault="002A025D" w:rsidP="009D411E">
      <w:pPr>
        <w:pStyle w:val="Standard"/>
        <w:rPr>
          <w:rFonts w:ascii="Verdana" w:hAnsi="Verdana"/>
          <w:color w:val="000000"/>
          <w:sz w:val="20"/>
        </w:rPr>
      </w:pPr>
    </w:p>
    <w:p w:rsidR="002A025D" w:rsidRDefault="002A025D" w:rsidP="009D411E">
      <w:pPr>
        <w:pStyle w:val="Standard"/>
        <w:rPr>
          <w:rFonts w:ascii="Verdana" w:hAnsi="Verdana"/>
          <w:color w:val="000000"/>
          <w:sz w:val="20"/>
        </w:rPr>
      </w:pPr>
    </w:p>
    <w:p w:rsidR="002A025D" w:rsidRDefault="002A025D" w:rsidP="005F4CE0">
      <w:pPr>
        <w:jc w:val="both"/>
        <w:rPr>
          <w:rFonts w:ascii="Verdana" w:hAnsi="Verdana"/>
          <w:b/>
          <w:color w:val="000000"/>
          <w:sz w:val="20"/>
        </w:rPr>
      </w:pPr>
    </w:p>
    <w:p w:rsidR="002A025D" w:rsidRPr="00BC0A93" w:rsidRDefault="002A025D" w:rsidP="005F4CE0">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84/2014</w:t>
      </w:r>
    </w:p>
    <w:p w:rsidR="002A025D" w:rsidRPr="00587AED" w:rsidRDefault="002A025D" w:rsidP="005F4CE0">
      <w:pPr>
        <w:jc w:val="both"/>
        <w:rPr>
          <w:rFonts w:ascii="Verdana" w:hAnsi="Verdana"/>
          <w:sz w:val="20"/>
        </w:rPr>
      </w:pPr>
      <w:r>
        <w:rPr>
          <w:rFonts w:ascii="Verdana" w:hAnsi="Verdana"/>
          <w:sz w:val="20"/>
        </w:rPr>
        <w:t>ZO souhlasí s příspěvkem 1.000,-Kč na občerstvení při výdeji vánočních ryb 22.12.2014.</w:t>
      </w:r>
    </w:p>
    <w:p w:rsidR="002A025D" w:rsidRDefault="002A025D" w:rsidP="005F4CE0">
      <w:pPr>
        <w:jc w:val="right"/>
        <w:rPr>
          <w:rFonts w:ascii="Verdana" w:hAnsi="Verdana"/>
          <w:b/>
          <w:sz w:val="20"/>
        </w:rPr>
      </w:pPr>
    </w:p>
    <w:p w:rsidR="002A025D" w:rsidRPr="000E5C52" w:rsidRDefault="002A025D" w:rsidP="005F4CE0">
      <w:pPr>
        <w:jc w:val="right"/>
        <w:rPr>
          <w:rFonts w:ascii="Verdana" w:hAnsi="Verdana"/>
          <w:b/>
          <w:sz w:val="20"/>
        </w:rPr>
      </w:pPr>
      <w:r>
        <w:rPr>
          <w:rFonts w:ascii="Verdana" w:hAnsi="Verdana"/>
          <w:b/>
          <w:sz w:val="20"/>
        </w:rPr>
        <w:t xml:space="preserve"> (7 pro – 0 proti – 0 zdržel)</w:t>
      </w:r>
    </w:p>
    <w:p w:rsidR="002A025D" w:rsidRDefault="002A025D" w:rsidP="009D411E">
      <w:pPr>
        <w:pStyle w:val="Standard"/>
        <w:rPr>
          <w:rFonts w:ascii="Verdana" w:hAnsi="Verdana"/>
          <w:color w:val="000000"/>
          <w:sz w:val="20"/>
        </w:rPr>
      </w:pPr>
    </w:p>
    <w:p w:rsidR="002A025D" w:rsidRDefault="002A025D" w:rsidP="005F4CE0">
      <w:pPr>
        <w:jc w:val="both"/>
        <w:rPr>
          <w:rFonts w:ascii="Verdana" w:hAnsi="Verdana"/>
          <w:b/>
          <w:color w:val="000000"/>
          <w:sz w:val="20"/>
        </w:rPr>
      </w:pPr>
    </w:p>
    <w:p w:rsidR="002A025D" w:rsidRPr="00BC0A93" w:rsidRDefault="002A025D" w:rsidP="005F4CE0">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85/2014</w:t>
      </w:r>
    </w:p>
    <w:p w:rsidR="002A025D" w:rsidRPr="00587AED" w:rsidRDefault="002A025D" w:rsidP="005F4CE0">
      <w:pPr>
        <w:jc w:val="both"/>
        <w:rPr>
          <w:rFonts w:ascii="Verdana" w:hAnsi="Verdana"/>
          <w:sz w:val="20"/>
        </w:rPr>
      </w:pPr>
      <w:r>
        <w:rPr>
          <w:rFonts w:ascii="Verdana" w:hAnsi="Verdana"/>
          <w:sz w:val="20"/>
        </w:rPr>
        <w:t>ZO souhlasí s prodejem použitých střešních oken z budovy obecního úřadu za minimální cenu 500,-Kč.</w:t>
      </w:r>
    </w:p>
    <w:p w:rsidR="002A025D" w:rsidRDefault="002A025D" w:rsidP="005F4CE0">
      <w:pPr>
        <w:jc w:val="right"/>
        <w:rPr>
          <w:rFonts w:ascii="Verdana" w:hAnsi="Verdana"/>
          <w:b/>
          <w:sz w:val="20"/>
        </w:rPr>
      </w:pPr>
    </w:p>
    <w:p w:rsidR="002A025D" w:rsidRPr="000E5C52" w:rsidRDefault="002A025D" w:rsidP="005F4CE0">
      <w:pPr>
        <w:jc w:val="right"/>
        <w:rPr>
          <w:rFonts w:ascii="Verdana" w:hAnsi="Verdana"/>
          <w:b/>
          <w:sz w:val="20"/>
        </w:rPr>
      </w:pPr>
      <w:r>
        <w:rPr>
          <w:rFonts w:ascii="Verdana" w:hAnsi="Verdana"/>
          <w:b/>
          <w:sz w:val="20"/>
        </w:rPr>
        <w:t xml:space="preserve"> (7 pro – 0 proti – 0 zdržel)</w:t>
      </w:r>
    </w:p>
    <w:p w:rsidR="002A025D" w:rsidRDefault="002A025D" w:rsidP="009D411E">
      <w:pPr>
        <w:pStyle w:val="Standard"/>
        <w:rPr>
          <w:rFonts w:ascii="Verdana" w:hAnsi="Verdana"/>
          <w:color w:val="000000"/>
          <w:sz w:val="20"/>
        </w:rPr>
      </w:pPr>
    </w:p>
    <w:p w:rsidR="002A025D" w:rsidRDefault="002A025D" w:rsidP="002A01C1">
      <w:pPr>
        <w:jc w:val="both"/>
        <w:rPr>
          <w:rFonts w:ascii="Verdana" w:hAnsi="Verdana"/>
          <w:b/>
          <w:color w:val="000000"/>
          <w:sz w:val="20"/>
        </w:rPr>
      </w:pPr>
    </w:p>
    <w:p w:rsidR="002A025D" w:rsidRPr="00BC0A93" w:rsidRDefault="002A025D" w:rsidP="002A01C1">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86/2014</w:t>
      </w:r>
    </w:p>
    <w:p w:rsidR="002A025D" w:rsidRPr="00587AED" w:rsidRDefault="002A025D" w:rsidP="002A01C1">
      <w:pPr>
        <w:jc w:val="both"/>
        <w:rPr>
          <w:rFonts w:ascii="Verdana" w:hAnsi="Verdana"/>
          <w:sz w:val="20"/>
        </w:rPr>
      </w:pPr>
      <w:r>
        <w:rPr>
          <w:rFonts w:ascii="Verdana" w:hAnsi="Verdana"/>
          <w:sz w:val="20"/>
        </w:rPr>
        <w:t>ZO bere na vědomí stav betonárky (pozemek p.č. 4815) a souhlasí s rekultivací a oplocením tohoto pozemku pro potřeby obecních lesů, v případě, že se podaří na tuto akci získat dotaci.</w:t>
      </w:r>
    </w:p>
    <w:p w:rsidR="002A025D" w:rsidRDefault="002A025D" w:rsidP="002A01C1">
      <w:pPr>
        <w:jc w:val="right"/>
        <w:rPr>
          <w:rFonts w:ascii="Verdana" w:hAnsi="Verdana"/>
          <w:b/>
          <w:sz w:val="20"/>
        </w:rPr>
      </w:pPr>
    </w:p>
    <w:p w:rsidR="002A025D" w:rsidRPr="000E5C52" w:rsidRDefault="002A025D" w:rsidP="002A01C1">
      <w:pPr>
        <w:jc w:val="right"/>
        <w:rPr>
          <w:rFonts w:ascii="Verdana" w:hAnsi="Verdana"/>
          <w:b/>
          <w:sz w:val="20"/>
        </w:rPr>
      </w:pPr>
      <w:r>
        <w:rPr>
          <w:rFonts w:ascii="Verdana" w:hAnsi="Verdana"/>
          <w:b/>
          <w:sz w:val="20"/>
        </w:rPr>
        <w:t xml:space="preserve"> (7 pro – 0 proti – 0 zdržel)</w:t>
      </w:r>
    </w:p>
    <w:p w:rsidR="002A025D" w:rsidRDefault="002A025D" w:rsidP="009D411E">
      <w:pPr>
        <w:pStyle w:val="Standard"/>
        <w:rPr>
          <w:rFonts w:ascii="Verdana" w:hAnsi="Verdana"/>
          <w:color w:val="000000"/>
          <w:sz w:val="20"/>
        </w:rPr>
      </w:pPr>
    </w:p>
    <w:p w:rsidR="002A025D" w:rsidRDefault="002A025D" w:rsidP="002A01C1">
      <w:pPr>
        <w:jc w:val="both"/>
        <w:rPr>
          <w:rFonts w:ascii="Verdana" w:hAnsi="Verdana"/>
          <w:b/>
          <w:color w:val="000000"/>
          <w:sz w:val="20"/>
        </w:rPr>
      </w:pPr>
    </w:p>
    <w:p w:rsidR="002A025D" w:rsidRPr="00BC0A93" w:rsidRDefault="002A025D" w:rsidP="002A01C1">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87/2014</w:t>
      </w:r>
    </w:p>
    <w:p w:rsidR="002A025D" w:rsidRDefault="002A025D" w:rsidP="002A01C1">
      <w:pPr>
        <w:jc w:val="both"/>
        <w:rPr>
          <w:rFonts w:ascii="Verdana" w:hAnsi="Verdana"/>
          <w:sz w:val="20"/>
        </w:rPr>
      </w:pPr>
      <w:r>
        <w:rPr>
          <w:rFonts w:ascii="Verdana" w:hAnsi="Verdana"/>
          <w:sz w:val="20"/>
        </w:rPr>
        <w:t>ZO souhlasí s pořadím realizace společných zařízení, vyplývajících z pozemkové úpravy v následujícím pořadí:</w:t>
      </w:r>
    </w:p>
    <w:p w:rsidR="002A025D" w:rsidRDefault="002A025D" w:rsidP="002A01C1">
      <w:pPr>
        <w:pStyle w:val="ListParagraph"/>
        <w:numPr>
          <w:ilvl w:val="0"/>
          <w:numId w:val="35"/>
        </w:numPr>
        <w:jc w:val="both"/>
        <w:rPr>
          <w:rFonts w:ascii="Verdana" w:hAnsi="Verdana"/>
          <w:sz w:val="20"/>
        </w:rPr>
      </w:pPr>
      <w:r>
        <w:rPr>
          <w:rFonts w:ascii="Verdana" w:hAnsi="Verdana"/>
          <w:sz w:val="20"/>
        </w:rPr>
        <w:t>pozemky p.č. 4950</w:t>
      </w:r>
    </w:p>
    <w:p w:rsidR="002A025D" w:rsidRDefault="002A025D" w:rsidP="002A01C1">
      <w:pPr>
        <w:pStyle w:val="ListParagraph"/>
        <w:numPr>
          <w:ilvl w:val="0"/>
          <w:numId w:val="35"/>
        </w:numPr>
        <w:jc w:val="both"/>
        <w:rPr>
          <w:rFonts w:ascii="Verdana" w:hAnsi="Verdana"/>
          <w:sz w:val="20"/>
        </w:rPr>
      </w:pPr>
      <w:r>
        <w:rPr>
          <w:rFonts w:ascii="Verdana" w:hAnsi="Verdana"/>
          <w:sz w:val="20"/>
        </w:rPr>
        <w:t>pozemky p.č. 4918, 4919</w:t>
      </w:r>
    </w:p>
    <w:p w:rsidR="002A025D" w:rsidRPr="005D0898" w:rsidRDefault="002A025D" w:rsidP="002A01C1">
      <w:pPr>
        <w:pStyle w:val="ListParagraph"/>
        <w:numPr>
          <w:ilvl w:val="0"/>
          <w:numId w:val="35"/>
        </w:numPr>
        <w:jc w:val="both"/>
        <w:rPr>
          <w:rFonts w:ascii="Verdana" w:hAnsi="Verdana"/>
          <w:sz w:val="20"/>
        </w:rPr>
      </w:pPr>
      <w:r>
        <w:rPr>
          <w:rFonts w:ascii="Verdana" w:hAnsi="Verdana"/>
          <w:sz w:val="20"/>
        </w:rPr>
        <w:t xml:space="preserve">pozemky p.č. </w:t>
      </w:r>
      <w:r>
        <w:rPr>
          <w:rFonts w:ascii="Verdana" w:hAnsi="Verdana"/>
          <w:color w:val="000000"/>
          <w:sz w:val="20"/>
        </w:rPr>
        <w:t>4940, 4497, 4949, 4517, 4953, 4631</w:t>
      </w:r>
    </w:p>
    <w:p w:rsidR="002A025D" w:rsidRPr="00587AED" w:rsidRDefault="002A025D" w:rsidP="002A01C1">
      <w:pPr>
        <w:jc w:val="both"/>
        <w:rPr>
          <w:rFonts w:ascii="Verdana" w:hAnsi="Verdana"/>
          <w:sz w:val="20"/>
        </w:rPr>
      </w:pPr>
      <w:r>
        <w:rPr>
          <w:rFonts w:ascii="Verdana" w:hAnsi="Verdana"/>
          <w:sz w:val="20"/>
        </w:rPr>
        <w:t>U ostatních pozemků společných zařízení ZO pověřuje starostu a místostarostu určením jejich pořadí.</w:t>
      </w:r>
    </w:p>
    <w:p w:rsidR="002A025D" w:rsidRDefault="002A025D" w:rsidP="002A01C1">
      <w:pPr>
        <w:jc w:val="right"/>
        <w:rPr>
          <w:rFonts w:ascii="Verdana" w:hAnsi="Verdana"/>
          <w:b/>
          <w:sz w:val="20"/>
        </w:rPr>
      </w:pPr>
    </w:p>
    <w:p w:rsidR="002A025D" w:rsidRPr="000E5C52" w:rsidRDefault="002A025D" w:rsidP="002A01C1">
      <w:pPr>
        <w:jc w:val="right"/>
        <w:rPr>
          <w:rFonts w:ascii="Verdana" w:hAnsi="Verdana"/>
          <w:b/>
          <w:sz w:val="20"/>
        </w:rPr>
      </w:pPr>
      <w:r>
        <w:rPr>
          <w:rFonts w:ascii="Verdana" w:hAnsi="Verdana"/>
          <w:b/>
          <w:sz w:val="20"/>
        </w:rPr>
        <w:t xml:space="preserve"> (7 pro – 0 proti – 0 zdržel)</w:t>
      </w:r>
    </w:p>
    <w:p w:rsidR="002A025D" w:rsidRDefault="002A025D" w:rsidP="009D411E">
      <w:pPr>
        <w:pStyle w:val="Standard"/>
        <w:rPr>
          <w:rFonts w:ascii="Verdana" w:hAnsi="Verdana"/>
          <w:color w:val="000000"/>
          <w:sz w:val="20"/>
        </w:rPr>
      </w:pPr>
    </w:p>
    <w:p w:rsidR="002A025D" w:rsidRPr="00BC0A93" w:rsidRDefault="002A025D" w:rsidP="002A01C1">
      <w:pPr>
        <w:jc w:val="both"/>
        <w:rPr>
          <w:rFonts w:ascii="Verdana" w:hAnsi="Verdana"/>
          <w:b/>
          <w:color w:val="000000"/>
          <w:sz w:val="20"/>
        </w:rPr>
      </w:pPr>
      <w:r w:rsidRPr="00BC0A93">
        <w:rPr>
          <w:rFonts w:ascii="Verdana" w:hAnsi="Verdana"/>
          <w:b/>
          <w:color w:val="000000"/>
          <w:sz w:val="20"/>
        </w:rPr>
        <w:t xml:space="preserve">Usnesení č. </w:t>
      </w:r>
      <w:r>
        <w:rPr>
          <w:rFonts w:ascii="Verdana" w:hAnsi="Verdana"/>
          <w:b/>
          <w:color w:val="000000"/>
          <w:sz w:val="20"/>
        </w:rPr>
        <w:t>88/2014</w:t>
      </w:r>
    </w:p>
    <w:p w:rsidR="002A025D" w:rsidRPr="00587AED" w:rsidRDefault="002A025D" w:rsidP="002A01C1">
      <w:pPr>
        <w:jc w:val="both"/>
        <w:rPr>
          <w:rFonts w:ascii="Verdana" w:hAnsi="Verdana"/>
          <w:sz w:val="20"/>
        </w:rPr>
      </w:pPr>
      <w:r>
        <w:rPr>
          <w:rFonts w:ascii="Verdana" w:hAnsi="Verdana"/>
          <w:sz w:val="20"/>
        </w:rPr>
        <w:t>ZO souhlasí, že bude provedena kontrola a vyčištění obecní kanalizace. Toto zajistí starosta obce.</w:t>
      </w:r>
    </w:p>
    <w:p w:rsidR="002A025D" w:rsidRDefault="002A025D" w:rsidP="002A01C1">
      <w:pPr>
        <w:jc w:val="right"/>
        <w:rPr>
          <w:rFonts w:ascii="Verdana" w:hAnsi="Verdana"/>
          <w:b/>
          <w:sz w:val="20"/>
        </w:rPr>
      </w:pPr>
    </w:p>
    <w:p w:rsidR="002A025D" w:rsidRPr="000E5C52" w:rsidRDefault="002A025D" w:rsidP="002A01C1">
      <w:pPr>
        <w:jc w:val="right"/>
        <w:rPr>
          <w:rFonts w:ascii="Verdana" w:hAnsi="Verdana"/>
          <w:b/>
          <w:sz w:val="20"/>
        </w:rPr>
      </w:pPr>
      <w:r>
        <w:rPr>
          <w:rFonts w:ascii="Verdana" w:hAnsi="Verdana"/>
          <w:b/>
          <w:sz w:val="20"/>
        </w:rPr>
        <w:t xml:space="preserve"> (7 pro – 0 proti – 0 zdržel)</w:t>
      </w:r>
    </w:p>
    <w:p w:rsidR="002A025D" w:rsidRDefault="002A025D" w:rsidP="009D411E">
      <w:pPr>
        <w:pStyle w:val="Standard"/>
        <w:rPr>
          <w:rFonts w:ascii="Verdana" w:hAnsi="Verdana"/>
          <w:color w:val="000000"/>
          <w:sz w:val="20"/>
        </w:rPr>
      </w:pPr>
    </w:p>
    <w:p w:rsidR="002A025D" w:rsidRDefault="002A025D" w:rsidP="009D411E">
      <w:pPr>
        <w:pStyle w:val="Standard"/>
        <w:rPr>
          <w:rFonts w:ascii="Verdana" w:hAnsi="Verdana"/>
          <w:color w:val="000000"/>
          <w:sz w:val="20"/>
        </w:rPr>
      </w:pPr>
    </w:p>
    <w:p w:rsidR="002A025D" w:rsidRDefault="002A025D" w:rsidP="009D411E">
      <w:pPr>
        <w:pStyle w:val="Standard"/>
        <w:rPr>
          <w:rFonts w:ascii="Verdana" w:hAnsi="Verdana"/>
          <w:color w:val="000000"/>
          <w:sz w:val="20"/>
        </w:rPr>
      </w:pPr>
    </w:p>
    <w:p w:rsidR="002A025D" w:rsidRDefault="002A025D" w:rsidP="00FC478A">
      <w:pPr>
        <w:pStyle w:val="Standard"/>
      </w:pPr>
      <w:r>
        <w:rPr>
          <w:rFonts w:ascii="Verdana" w:hAnsi="Verdana"/>
          <w:color w:val="000000"/>
          <w:sz w:val="20"/>
        </w:rPr>
        <w:t>Starosta poděkoval přítomným za účast a zasedání ZO ukončil s poznámkou, že příští zasedání se bude konat, s ohledem na hluk v hospůdce, v obecní knihovně.</w:t>
      </w: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Standard"/>
        <w:jc w:val="right"/>
        <w:rPr>
          <w:rFonts w:ascii="Verdana" w:hAnsi="Verdana"/>
          <w:b/>
          <w:color w:val="FF0000"/>
          <w:sz w:val="20"/>
        </w:rPr>
      </w:pPr>
    </w:p>
    <w:p w:rsidR="002A025D" w:rsidRDefault="002A025D" w:rsidP="00FC478A">
      <w:pPr>
        <w:pStyle w:val="NoSpacing"/>
        <w:rPr>
          <w:rFonts w:ascii="Verdana" w:hAnsi="Verdana"/>
          <w:b/>
          <w:sz w:val="22"/>
          <w:szCs w:val="22"/>
        </w:rPr>
      </w:pPr>
    </w:p>
    <w:p w:rsidR="002A025D" w:rsidRDefault="002A025D" w:rsidP="00FC478A">
      <w:pPr>
        <w:pStyle w:val="NoSpacing"/>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2A025D" w:rsidRDefault="002A025D" w:rsidP="00FC478A">
      <w:pPr>
        <w:pStyle w:val="NoSpacing"/>
        <w:ind w:left="7080"/>
      </w:pPr>
      <w:r>
        <w:rPr>
          <w:rFonts w:ascii="Verdana" w:hAnsi="Verdana"/>
          <w:b/>
          <w:sz w:val="22"/>
          <w:szCs w:val="22"/>
        </w:rPr>
        <w:t>Starosta obce</w:t>
      </w:r>
    </w:p>
    <w:p w:rsidR="002A025D" w:rsidRDefault="002A025D" w:rsidP="00FC478A">
      <w:pPr>
        <w:pStyle w:val="NoSpacing"/>
        <w:ind w:left="7080"/>
      </w:pPr>
      <w:r>
        <w:rPr>
          <w:rFonts w:ascii="Verdana" w:hAnsi="Verdana"/>
          <w:sz w:val="22"/>
          <w:szCs w:val="22"/>
        </w:rPr>
        <w:t xml:space="preserve">  Dušan Hudlík</w:t>
      </w:r>
    </w:p>
    <w:p w:rsidR="002A025D" w:rsidRDefault="002A025D" w:rsidP="00FC478A">
      <w:pPr>
        <w:pStyle w:val="NoSpacing"/>
        <w:rPr>
          <w:rFonts w:ascii="Verdana" w:hAnsi="Verdana"/>
          <w:b/>
          <w:sz w:val="22"/>
          <w:szCs w:val="22"/>
        </w:rPr>
      </w:pPr>
    </w:p>
    <w:p w:rsidR="002A025D" w:rsidRDefault="002A025D" w:rsidP="00FC478A">
      <w:pPr>
        <w:pStyle w:val="NoSpacing"/>
        <w:rPr>
          <w:rFonts w:ascii="Verdana" w:hAnsi="Verdana"/>
          <w:b/>
          <w:sz w:val="22"/>
          <w:szCs w:val="22"/>
        </w:rPr>
      </w:pPr>
    </w:p>
    <w:p w:rsidR="002A025D" w:rsidRDefault="002A025D" w:rsidP="00FC478A">
      <w:pPr>
        <w:pStyle w:val="NoSpacing"/>
        <w:rPr>
          <w:rFonts w:ascii="Verdana" w:hAnsi="Verdana"/>
          <w:b/>
          <w:sz w:val="22"/>
          <w:szCs w:val="22"/>
        </w:rPr>
      </w:pPr>
    </w:p>
    <w:p w:rsidR="002A025D" w:rsidRDefault="002A025D" w:rsidP="00FC478A">
      <w:pPr>
        <w:pStyle w:val="NoSpacing"/>
        <w:rPr>
          <w:rFonts w:ascii="Verdana" w:hAnsi="Verdana"/>
          <w:b/>
          <w:sz w:val="22"/>
          <w:szCs w:val="22"/>
        </w:rPr>
      </w:pPr>
    </w:p>
    <w:p w:rsidR="002A025D" w:rsidRDefault="002A025D" w:rsidP="00FC478A">
      <w:pPr>
        <w:pStyle w:val="NoSpacing"/>
        <w:rPr>
          <w:rFonts w:ascii="Verdana" w:hAnsi="Verdana"/>
          <w:b/>
          <w:sz w:val="22"/>
          <w:szCs w:val="22"/>
        </w:rPr>
      </w:pPr>
    </w:p>
    <w:p w:rsidR="002A025D" w:rsidRDefault="002A025D" w:rsidP="00FC478A">
      <w:pPr>
        <w:pStyle w:val="NoSpacing"/>
        <w:rPr>
          <w:rFonts w:ascii="Verdana" w:hAnsi="Verdana"/>
          <w:b/>
          <w:sz w:val="22"/>
          <w:szCs w:val="22"/>
        </w:rPr>
      </w:pPr>
    </w:p>
    <w:p w:rsidR="002A025D" w:rsidRDefault="002A025D" w:rsidP="00FC478A">
      <w:pPr>
        <w:pStyle w:val="NoSpacing"/>
      </w:pPr>
      <w:r>
        <w:rPr>
          <w:rFonts w:ascii="Verdana" w:hAnsi="Verdana"/>
          <w:b/>
          <w:sz w:val="22"/>
          <w:szCs w:val="22"/>
        </w:rPr>
        <w:t xml:space="preserve">Ověřovatelé zápisu:  </w:t>
      </w:r>
      <w:r>
        <w:rPr>
          <w:rFonts w:ascii="Verdana" w:hAnsi="Verdana"/>
          <w:sz w:val="22"/>
          <w:szCs w:val="22"/>
        </w:rPr>
        <w:tab/>
        <w:t>Michal Horák:</w:t>
      </w:r>
      <w:r>
        <w:rPr>
          <w:rFonts w:ascii="Verdana" w:hAnsi="Verdana"/>
          <w:sz w:val="22"/>
          <w:szCs w:val="22"/>
        </w:rPr>
        <w:tab/>
        <w:t>. . . . . . . . . . . . . . .</w:t>
      </w:r>
      <w:r>
        <w:rPr>
          <w:rFonts w:ascii="Verdana" w:hAnsi="Verdana"/>
          <w:sz w:val="22"/>
          <w:szCs w:val="22"/>
        </w:rPr>
        <w:tab/>
        <w:t xml:space="preserve">        </w:t>
      </w: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David Průcha: </w:t>
      </w:r>
      <w:r>
        <w:rPr>
          <w:rFonts w:ascii="Verdana" w:hAnsi="Verdana"/>
          <w:sz w:val="22"/>
          <w:szCs w:val="22"/>
        </w:rPr>
        <w:tab/>
        <w:t>. . . . . . . . . . . . . . .</w:t>
      </w: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rPr>
          <w:rFonts w:ascii="Verdana" w:hAnsi="Verdana"/>
          <w:sz w:val="22"/>
          <w:szCs w:val="22"/>
        </w:rPr>
      </w:pPr>
    </w:p>
    <w:p w:rsidR="002A025D" w:rsidRDefault="002A025D" w:rsidP="00FC478A">
      <w:pPr>
        <w:pStyle w:val="Standard"/>
      </w:pPr>
    </w:p>
    <w:p w:rsidR="002A025D" w:rsidRDefault="002A025D" w:rsidP="00FC478A">
      <w:pPr>
        <w:pStyle w:val="Standard"/>
      </w:pPr>
      <w:r>
        <w:rPr>
          <w:rFonts w:ascii="Verdana" w:hAnsi="Verdana"/>
          <w:sz w:val="22"/>
          <w:szCs w:val="22"/>
        </w:rPr>
        <w:t xml:space="preserve"> </w:t>
      </w:r>
    </w:p>
    <w:p w:rsidR="002A025D" w:rsidRDefault="002A025D" w:rsidP="00FC478A">
      <w:pPr>
        <w:pStyle w:val="NoSpacing"/>
      </w:pPr>
      <w:r>
        <w:rPr>
          <w:rFonts w:ascii="Verdana" w:hAnsi="Verdana"/>
          <w:sz w:val="16"/>
          <w:szCs w:val="22"/>
        </w:rPr>
        <w:t xml:space="preserve">Na úřední desce a </w:t>
      </w:r>
      <w:hyperlink r:id="rId7" w:history="1">
        <w:r>
          <w:rPr>
            <w:rStyle w:val="Hyperlink"/>
            <w:sz w:val="16"/>
          </w:rPr>
          <w:t>www.zisov.cz</w:t>
        </w:r>
      </w:hyperlink>
      <w:r>
        <w:rPr>
          <w:rFonts w:ascii="Verdana" w:hAnsi="Verdana"/>
          <w:sz w:val="14"/>
          <w:szCs w:val="22"/>
        </w:rPr>
        <w:t xml:space="preserve"> :</w:t>
      </w:r>
    </w:p>
    <w:p w:rsidR="002A025D" w:rsidRDefault="002A025D" w:rsidP="00FC478A">
      <w:pPr>
        <w:pStyle w:val="Standard"/>
      </w:pPr>
      <w:r>
        <w:rPr>
          <w:rFonts w:ascii="Verdana" w:hAnsi="Verdana"/>
          <w:sz w:val="16"/>
          <w:szCs w:val="22"/>
        </w:rPr>
        <w:t xml:space="preserve">Vyvěšeno:  </w:t>
      </w:r>
      <w:r>
        <w:rPr>
          <w:rFonts w:ascii="Verdana" w:hAnsi="Verdana"/>
          <w:sz w:val="16"/>
          <w:szCs w:val="22"/>
        </w:rPr>
        <w:tab/>
        <w:t xml:space="preserve">  2. prosince 2014</w:t>
      </w:r>
    </w:p>
    <w:p w:rsidR="002A025D" w:rsidRDefault="002A025D" w:rsidP="00FC478A">
      <w:pPr>
        <w:pStyle w:val="Standard"/>
      </w:pPr>
      <w:r>
        <w:rPr>
          <w:rFonts w:ascii="Verdana" w:hAnsi="Verdana"/>
          <w:sz w:val="16"/>
          <w:szCs w:val="22"/>
        </w:rPr>
        <w:t xml:space="preserve">Sejmuto:      </w:t>
      </w:r>
      <w:r>
        <w:rPr>
          <w:rFonts w:ascii="Verdana" w:hAnsi="Verdana"/>
          <w:sz w:val="16"/>
          <w:szCs w:val="22"/>
        </w:rPr>
        <w:tab/>
        <w:t>17. prosince 2014</w:t>
      </w:r>
    </w:p>
    <w:sectPr w:rsidR="002A025D" w:rsidSect="00463F8B">
      <w:footerReference w:type="default" r:id="rId8"/>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5D" w:rsidRDefault="002A025D" w:rsidP="008522E6">
      <w:r>
        <w:separator/>
      </w:r>
    </w:p>
  </w:endnote>
  <w:endnote w:type="continuationSeparator" w:id="0">
    <w:p w:rsidR="002A025D" w:rsidRDefault="002A025D" w:rsidP="008522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D" w:rsidRDefault="002A025D" w:rsidP="00603562">
    <w:pPr>
      <w:pStyle w:val="Footer"/>
      <w:pBdr>
        <w:top w:val="thinThickSmallGap" w:sz="24" w:space="0" w:color="622423"/>
      </w:pBdr>
      <w:rPr>
        <w:rFonts w:ascii="Cambria" w:hAnsi="Cambria"/>
      </w:rPr>
    </w:pPr>
    <w:r>
      <w:rPr>
        <w:rFonts w:ascii="Cambria" w:hAnsi="Cambria"/>
      </w:rPr>
      <w:t>Zasedání ZO č. 9/2014 -  18. 11. 2014</w:t>
    </w:r>
    <w:r>
      <w:rPr>
        <w:rFonts w:ascii="Cambria" w:hAnsi="Cambria"/>
      </w:rPr>
      <w:tab/>
    </w:r>
    <w:r>
      <w:rPr>
        <w:rFonts w:ascii="Cambria" w:hAnsi="Cambria"/>
      </w:rPr>
      <w:tab/>
      <w:t xml:space="preserve">Stránka </w:t>
    </w:r>
    <w:fldSimple w:instr="PAGE   \* MERGEFORMAT">
      <w:r w:rsidRPr="0007173B">
        <w:rPr>
          <w:rFonts w:ascii="Cambria" w:hAnsi="Cambria"/>
          <w:noProof/>
        </w:rPr>
        <w:t>4</w:t>
      </w:r>
    </w:fldSimple>
  </w:p>
  <w:p w:rsidR="002A025D" w:rsidRDefault="002A0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5D" w:rsidRDefault="002A025D" w:rsidP="008522E6">
      <w:r>
        <w:separator/>
      </w:r>
    </w:p>
  </w:footnote>
  <w:footnote w:type="continuationSeparator" w:id="0">
    <w:p w:rsidR="002A025D" w:rsidRDefault="002A025D" w:rsidP="00852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E5C"/>
    <w:multiLevelType w:val="hybridMultilevel"/>
    <w:tmpl w:val="FF5E85C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231749"/>
    <w:multiLevelType w:val="hybridMultilevel"/>
    <w:tmpl w:val="0446636E"/>
    <w:lvl w:ilvl="0" w:tplc="BB1CA060">
      <w:start w:val="6"/>
      <w:numFmt w:val="bullet"/>
      <w:lvlText w:val=""/>
      <w:lvlJc w:val="left"/>
      <w:pPr>
        <w:ind w:left="720" w:hanging="360"/>
      </w:pPr>
      <w:rPr>
        <w:rFonts w:ascii="Symbol" w:eastAsia="TimesNew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00464F"/>
    <w:multiLevelType w:val="hybridMultilevel"/>
    <w:tmpl w:val="3CE0EC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2EC16EE"/>
    <w:multiLevelType w:val="hybridMultilevel"/>
    <w:tmpl w:val="EA5085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75E1C45"/>
    <w:multiLevelType w:val="hybridMultilevel"/>
    <w:tmpl w:val="D87CC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A8476B"/>
    <w:multiLevelType w:val="hybridMultilevel"/>
    <w:tmpl w:val="1B389B3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nsid w:val="1CF060C5"/>
    <w:multiLevelType w:val="hybridMultilevel"/>
    <w:tmpl w:val="61F6A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D1C75EA"/>
    <w:multiLevelType w:val="multilevel"/>
    <w:tmpl w:val="C882AFFA"/>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D6E4CF4"/>
    <w:multiLevelType w:val="multilevel"/>
    <w:tmpl w:val="E5660E4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27870D91"/>
    <w:multiLevelType w:val="hybridMultilevel"/>
    <w:tmpl w:val="5BC87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5D0800"/>
    <w:multiLevelType w:val="hybridMultilevel"/>
    <w:tmpl w:val="1C60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814085"/>
    <w:multiLevelType w:val="hybridMultilevel"/>
    <w:tmpl w:val="EEB42F6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2">
    <w:nsid w:val="2AC174E7"/>
    <w:multiLevelType w:val="hybridMultilevel"/>
    <w:tmpl w:val="C598EAF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AD906E6"/>
    <w:multiLevelType w:val="hybridMultilevel"/>
    <w:tmpl w:val="BE0C722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AFD6BE1"/>
    <w:multiLevelType w:val="hybridMultilevel"/>
    <w:tmpl w:val="AEC06FDC"/>
    <w:lvl w:ilvl="0" w:tplc="5E381A34">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2CBC6EA0"/>
    <w:multiLevelType w:val="hybridMultilevel"/>
    <w:tmpl w:val="11704D6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DBE1DE0"/>
    <w:multiLevelType w:val="hybridMultilevel"/>
    <w:tmpl w:val="9E42DDD0"/>
    <w:lvl w:ilvl="0" w:tplc="5E381A34">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F410A5A"/>
    <w:multiLevelType w:val="hybridMultilevel"/>
    <w:tmpl w:val="2FD456B6"/>
    <w:lvl w:ilvl="0" w:tplc="1A4645C0">
      <w:start w:val="3"/>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9B0966"/>
    <w:multiLevelType w:val="hybridMultilevel"/>
    <w:tmpl w:val="B8A2BBF4"/>
    <w:lvl w:ilvl="0" w:tplc="0AF4A602">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5BD37BA"/>
    <w:multiLevelType w:val="hybridMultilevel"/>
    <w:tmpl w:val="B6567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DE34B9C"/>
    <w:multiLevelType w:val="hybridMultilevel"/>
    <w:tmpl w:val="85B016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2B7C9F"/>
    <w:multiLevelType w:val="hybridMultilevel"/>
    <w:tmpl w:val="84924A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0AA56CB"/>
    <w:multiLevelType w:val="hybridMultilevel"/>
    <w:tmpl w:val="CC9ABB00"/>
    <w:lvl w:ilvl="0" w:tplc="53541FE4">
      <w:start w:val="6"/>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3B6464"/>
    <w:multiLevelType w:val="multilevel"/>
    <w:tmpl w:val="3EA4A5F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605D131C"/>
    <w:multiLevelType w:val="hybridMultilevel"/>
    <w:tmpl w:val="9FDC6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D0169F"/>
    <w:multiLevelType w:val="hybridMultilevel"/>
    <w:tmpl w:val="1018A64C"/>
    <w:lvl w:ilvl="0" w:tplc="04050011">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68597239"/>
    <w:multiLevelType w:val="hybridMultilevel"/>
    <w:tmpl w:val="707231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D2C752D"/>
    <w:multiLevelType w:val="multilevel"/>
    <w:tmpl w:val="30245A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7390AA9"/>
    <w:multiLevelType w:val="multilevel"/>
    <w:tmpl w:val="FE582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C6C0D60"/>
    <w:multiLevelType w:val="hybridMultilevel"/>
    <w:tmpl w:val="8E2E0ADE"/>
    <w:lvl w:ilvl="0" w:tplc="FFFFFFFF">
      <w:start w:val="1"/>
      <w:numFmt w:val="decimal"/>
      <w:lvlText w:val="%1."/>
      <w:lvlJc w:val="left"/>
      <w:pPr>
        <w:ind w:left="360" w:hanging="360"/>
      </w:pPr>
      <w:rPr>
        <w:rFonts w:cs="Times New Roman"/>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nsid w:val="7F3F70A3"/>
    <w:multiLevelType w:val="multilevel"/>
    <w:tmpl w:val="FE582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14"/>
  </w:num>
  <w:num w:numId="3">
    <w:abstractNumId w:val="16"/>
  </w:num>
  <w:num w:numId="4">
    <w:abstractNumId w:val="29"/>
  </w:num>
  <w:num w:numId="5">
    <w:abstractNumId w:val="19"/>
  </w:num>
  <w:num w:numId="6">
    <w:abstractNumId w:val="18"/>
  </w:num>
  <w:num w:numId="7">
    <w:abstractNumId w:val="15"/>
  </w:num>
  <w:num w:numId="8">
    <w:abstractNumId w:val="27"/>
  </w:num>
  <w:num w:numId="9">
    <w:abstractNumId w:val="30"/>
  </w:num>
  <w:num w:numId="10">
    <w:abstractNumId w:val="28"/>
  </w:num>
  <w:num w:numId="11">
    <w:abstractNumId w:val="13"/>
  </w:num>
  <w:num w:numId="12">
    <w:abstractNumId w:val="0"/>
  </w:num>
  <w:num w:numId="13">
    <w:abstractNumId w:val="5"/>
  </w:num>
  <w:num w:numId="14">
    <w:abstractNumId w:val="4"/>
  </w:num>
  <w:num w:numId="15">
    <w:abstractNumId w:val="24"/>
  </w:num>
  <w:num w:numId="16">
    <w:abstractNumId w:val="7"/>
  </w:num>
  <w:num w:numId="17">
    <w:abstractNumId w:val="7"/>
  </w:num>
  <w:num w:numId="18">
    <w:abstractNumId w:val="7"/>
  </w:num>
  <w:num w:numId="19">
    <w:abstractNumId w:val="9"/>
  </w:num>
  <w:num w:numId="20">
    <w:abstractNumId w:val="25"/>
  </w:num>
  <w:num w:numId="21">
    <w:abstractNumId w:val="6"/>
  </w:num>
  <w:num w:numId="22">
    <w:abstractNumId w:val="1"/>
  </w:num>
  <w:num w:numId="23">
    <w:abstractNumId w:val="11"/>
  </w:num>
  <w:num w:numId="24">
    <w:abstractNumId w:val="10"/>
  </w:num>
  <w:num w:numId="25">
    <w:abstractNumId w:val="23"/>
  </w:num>
  <w:num w:numId="26">
    <w:abstractNumId w:val="23"/>
    <w:lvlOverride w:ilvl="0">
      <w:startOverride w:val="1"/>
    </w:lvlOverride>
  </w:num>
  <w:num w:numId="27">
    <w:abstractNumId w:val="8"/>
  </w:num>
  <w:num w:numId="28">
    <w:abstractNumId w:val="8"/>
    <w:lvlOverride w:ilvl="0">
      <w:startOverride w:val="1"/>
    </w:lvlOverride>
  </w:num>
  <w:num w:numId="29">
    <w:abstractNumId w:val="26"/>
  </w:num>
  <w:num w:numId="30">
    <w:abstractNumId w:val="2"/>
  </w:num>
  <w:num w:numId="31">
    <w:abstractNumId w:val="12"/>
  </w:num>
  <w:num w:numId="32">
    <w:abstractNumId w:val="20"/>
  </w:num>
  <w:num w:numId="33">
    <w:abstractNumId w:val="17"/>
  </w:num>
  <w:num w:numId="34">
    <w:abstractNumId w:val="22"/>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A7B"/>
    <w:rsid w:val="0000120B"/>
    <w:rsid w:val="0000472A"/>
    <w:rsid w:val="00005A23"/>
    <w:rsid w:val="00005CD7"/>
    <w:rsid w:val="00010C4E"/>
    <w:rsid w:val="000232BE"/>
    <w:rsid w:val="00036E75"/>
    <w:rsid w:val="000568F4"/>
    <w:rsid w:val="00062BEE"/>
    <w:rsid w:val="00064100"/>
    <w:rsid w:val="00064A4B"/>
    <w:rsid w:val="00064C87"/>
    <w:rsid w:val="0007173B"/>
    <w:rsid w:val="000727F6"/>
    <w:rsid w:val="000743E8"/>
    <w:rsid w:val="00083390"/>
    <w:rsid w:val="00083C40"/>
    <w:rsid w:val="0008708E"/>
    <w:rsid w:val="00087810"/>
    <w:rsid w:val="000878B6"/>
    <w:rsid w:val="0009354A"/>
    <w:rsid w:val="00093801"/>
    <w:rsid w:val="00095E83"/>
    <w:rsid w:val="0009600D"/>
    <w:rsid w:val="000A549A"/>
    <w:rsid w:val="000B07AA"/>
    <w:rsid w:val="000B169F"/>
    <w:rsid w:val="000B3539"/>
    <w:rsid w:val="000B3AC0"/>
    <w:rsid w:val="000B4850"/>
    <w:rsid w:val="000B4981"/>
    <w:rsid w:val="000B5C53"/>
    <w:rsid w:val="000D0A56"/>
    <w:rsid w:val="000D3DD8"/>
    <w:rsid w:val="000E5C52"/>
    <w:rsid w:val="000E789B"/>
    <w:rsid w:val="000F16FF"/>
    <w:rsid w:val="000F3909"/>
    <w:rsid w:val="000F3E28"/>
    <w:rsid w:val="000F7361"/>
    <w:rsid w:val="00104A8B"/>
    <w:rsid w:val="00120C4D"/>
    <w:rsid w:val="0012461E"/>
    <w:rsid w:val="001326FE"/>
    <w:rsid w:val="00134E2F"/>
    <w:rsid w:val="0014074E"/>
    <w:rsid w:val="00140BE7"/>
    <w:rsid w:val="00145CE0"/>
    <w:rsid w:val="001504AE"/>
    <w:rsid w:val="00160968"/>
    <w:rsid w:val="00166A7E"/>
    <w:rsid w:val="00170868"/>
    <w:rsid w:val="00171EB1"/>
    <w:rsid w:val="001752FD"/>
    <w:rsid w:val="0017777C"/>
    <w:rsid w:val="00182185"/>
    <w:rsid w:val="00191193"/>
    <w:rsid w:val="00194614"/>
    <w:rsid w:val="0019671B"/>
    <w:rsid w:val="001A4761"/>
    <w:rsid w:val="001B1A00"/>
    <w:rsid w:val="001B21AF"/>
    <w:rsid w:val="001C01FD"/>
    <w:rsid w:val="001C166B"/>
    <w:rsid w:val="001C2E46"/>
    <w:rsid w:val="001C6ACC"/>
    <w:rsid w:val="001D0005"/>
    <w:rsid w:val="001E57EE"/>
    <w:rsid w:val="001F18A3"/>
    <w:rsid w:val="001F310F"/>
    <w:rsid w:val="001F4B25"/>
    <w:rsid w:val="001F76D3"/>
    <w:rsid w:val="00213082"/>
    <w:rsid w:val="0021315D"/>
    <w:rsid w:val="00220A3F"/>
    <w:rsid w:val="00224E80"/>
    <w:rsid w:val="002264DD"/>
    <w:rsid w:val="00234A04"/>
    <w:rsid w:val="00234BC1"/>
    <w:rsid w:val="00236C31"/>
    <w:rsid w:val="00236DE7"/>
    <w:rsid w:val="00236EE4"/>
    <w:rsid w:val="00244FEE"/>
    <w:rsid w:val="002467B3"/>
    <w:rsid w:val="0025101F"/>
    <w:rsid w:val="0025348C"/>
    <w:rsid w:val="00254A68"/>
    <w:rsid w:val="00255734"/>
    <w:rsid w:val="00260D72"/>
    <w:rsid w:val="0026210E"/>
    <w:rsid w:val="0026708D"/>
    <w:rsid w:val="00270E08"/>
    <w:rsid w:val="002717C9"/>
    <w:rsid w:val="00271C89"/>
    <w:rsid w:val="00280163"/>
    <w:rsid w:val="0028211C"/>
    <w:rsid w:val="00282843"/>
    <w:rsid w:val="00290F8C"/>
    <w:rsid w:val="00291B8F"/>
    <w:rsid w:val="002928A8"/>
    <w:rsid w:val="002A01C1"/>
    <w:rsid w:val="002A025D"/>
    <w:rsid w:val="002A194B"/>
    <w:rsid w:val="002A50B3"/>
    <w:rsid w:val="002B24E6"/>
    <w:rsid w:val="002B6D4D"/>
    <w:rsid w:val="002B7E27"/>
    <w:rsid w:val="002D16DF"/>
    <w:rsid w:val="002D4AAB"/>
    <w:rsid w:val="002E1590"/>
    <w:rsid w:val="002E7448"/>
    <w:rsid w:val="0030335E"/>
    <w:rsid w:val="00303C90"/>
    <w:rsid w:val="00307A65"/>
    <w:rsid w:val="00316AF5"/>
    <w:rsid w:val="00322146"/>
    <w:rsid w:val="00326F85"/>
    <w:rsid w:val="003274E9"/>
    <w:rsid w:val="00350318"/>
    <w:rsid w:val="00361214"/>
    <w:rsid w:val="00363957"/>
    <w:rsid w:val="0036428B"/>
    <w:rsid w:val="0036731E"/>
    <w:rsid w:val="0037659E"/>
    <w:rsid w:val="00377ADD"/>
    <w:rsid w:val="00387F1C"/>
    <w:rsid w:val="00397145"/>
    <w:rsid w:val="003977D3"/>
    <w:rsid w:val="003A0BD5"/>
    <w:rsid w:val="003A7A29"/>
    <w:rsid w:val="003B35BD"/>
    <w:rsid w:val="003B39A3"/>
    <w:rsid w:val="003C4679"/>
    <w:rsid w:val="003D48E1"/>
    <w:rsid w:val="003D520D"/>
    <w:rsid w:val="003D7054"/>
    <w:rsid w:val="003F02FC"/>
    <w:rsid w:val="003F6510"/>
    <w:rsid w:val="004017D9"/>
    <w:rsid w:val="0040362E"/>
    <w:rsid w:val="0040674C"/>
    <w:rsid w:val="004109F6"/>
    <w:rsid w:val="004155F5"/>
    <w:rsid w:val="0042151F"/>
    <w:rsid w:val="00421771"/>
    <w:rsid w:val="004230AB"/>
    <w:rsid w:val="0042473B"/>
    <w:rsid w:val="00427849"/>
    <w:rsid w:val="004344A0"/>
    <w:rsid w:val="00445171"/>
    <w:rsid w:val="00453365"/>
    <w:rsid w:val="004558B4"/>
    <w:rsid w:val="00463F8B"/>
    <w:rsid w:val="00471895"/>
    <w:rsid w:val="00471EC6"/>
    <w:rsid w:val="00476D74"/>
    <w:rsid w:val="0048020F"/>
    <w:rsid w:val="004844E9"/>
    <w:rsid w:val="004A4449"/>
    <w:rsid w:val="004D243C"/>
    <w:rsid w:val="004D310F"/>
    <w:rsid w:val="004D4CC8"/>
    <w:rsid w:val="004E0BFE"/>
    <w:rsid w:val="004E1819"/>
    <w:rsid w:val="004E505B"/>
    <w:rsid w:val="004E580A"/>
    <w:rsid w:val="004E63F3"/>
    <w:rsid w:val="004F1AC5"/>
    <w:rsid w:val="004F234A"/>
    <w:rsid w:val="004F57E3"/>
    <w:rsid w:val="004F59EE"/>
    <w:rsid w:val="004F6BA6"/>
    <w:rsid w:val="00506E38"/>
    <w:rsid w:val="00507CA9"/>
    <w:rsid w:val="005154CE"/>
    <w:rsid w:val="00522E21"/>
    <w:rsid w:val="0053400F"/>
    <w:rsid w:val="005346FF"/>
    <w:rsid w:val="00536EAB"/>
    <w:rsid w:val="00542F6A"/>
    <w:rsid w:val="00545350"/>
    <w:rsid w:val="00550123"/>
    <w:rsid w:val="005501D8"/>
    <w:rsid w:val="00550C26"/>
    <w:rsid w:val="00553138"/>
    <w:rsid w:val="00555D98"/>
    <w:rsid w:val="00556BFF"/>
    <w:rsid w:val="00560AEF"/>
    <w:rsid w:val="00562104"/>
    <w:rsid w:val="005728BE"/>
    <w:rsid w:val="00572BC7"/>
    <w:rsid w:val="00574545"/>
    <w:rsid w:val="00587AED"/>
    <w:rsid w:val="00590B07"/>
    <w:rsid w:val="00591F6B"/>
    <w:rsid w:val="0059286C"/>
    <w:rsid w:val="00592962"/>
    <w:rsid w:val="005A2CA8"/>
    <w:rsid w:val="005B5453"/>
    <w:rsid w:val="005B66EF"/>
    <w:rsid w:val="005C2775"/>
    <w:rsid w:val="005C2E9C"/>
    <w:rsid w:val="005C6C33"/>
    <w:rsid w:val="005D0898"/>
    <w:rsid w:val="005E399A"/>
    <w:rsid w:val="005E3A8A"/>
    <w:rsid w:val="005E6DB0"/>
    <w:rsid w:val="005F1222"/>
    <w:rsid w:val="005F4CE0"/>
    <w:rsid w:val="005F7B09"/>
    <w:rsid w:val="00603562"/>
    <w:rsid w:val="006119ED"/>
    <w:rsid w:val="006124D1"/>
    <w:rsid w:val="0062749E"/>
    <w:rsid w:val="0062761E"/>
    <w:rsid w:val="0063707B"/>
    <w:rsid w:val="00640A3D"/>
    <w:rsid w:val="006455E3"/>
    <w:rsid w:val="00645EAD"/>
    <w:rsid w:val="00647795"/>
    <w:rsid w:val="006477D8"/>
    <w:rsid w:val="0065074C"/>
    <w:rsid w:val="00657451"/>
    <w:rsid w:val="00666E1F"/>
    <w:rsid w:val="006757E7"/>
    <w:rsid w:val="006860C6"/>
    <w:rsid w:val="0069156B"/>
    <w:rsid w:val="00692293"/>
    <w:rsid w:val="006971C7"/>
    <w:rsid w:val="006A3F7C"/>
    <w:rsid w:val="006A74B0"/>
    <w:rsid w:val="006B1EA5"/>
    <w:rsid w:val="006B24A0"/>
    <w:rsid w:val="006B4ECE"/>
    <w:rsid w:val="006B7770"/>
    <w:rsid w:val="006C31DB"/>
    <w:rsid w:val="006C3359"/>
    <w:rsid w:val="006C5060"/>
    <w:rsid w:val="006C57F4"/>
    <w:rsid w:val="006C5A7B"/>
    <w:rsid w:val="006D3D4A"/>
    <w:rsid w:val="006F0D11"/>
    <w:rsid w:val="006F366A"/>
    <w:rsid w:val="006F42F2"/>
    <w:rsid w:val="006F7E21"/>
    <w:rsid w:val="00702F91"/>
    <w:rsid w:val="0071099D"/>
    <w:rsid w:val="007216F5"/>
    <w:rsid w:val="00725BB6"/>
    <w:rsid w:val="00731410"/>
    <w:rsid w:val="007341ED"/>
    <w:rsid w:val="00736A62"/>
    <w:rsid w:val="007379C8"/>
    <w:rsid w:val="007415CE"/>
    <w:rsid w:val="00743E35"/>
    <w:rsid w:val="00747395"/>
    <w:rsid w:val="0074799E"/>
    <w:rsid w:val="00750DB7"/>
    <w:rsid w:val="0075272C"/>
    <w:rsid w:val="00756242"/>
    <w:rsid w:val="0076611C"/>
    <w:rsid w:val="00770D31"/>
    <w:rsid w:val="00783B24"/>
    <w:rsid w:val="00785A16"/>
    <w:rsid w:val="00786E2C"/>
    <w:rsid w:val="007924A9"/>
    <w:rsid w:val="0079428A"/>
    <w:rsid w:val="007A14A4"/>
    <w:rsid w:val="007A652B"/>
    <w:rsid w:val="007B0AE8"/>
    <w:rsid w:val="007B0DE5"/>
    <w:rsid w:val="007C40FA"/>
    <w:rsid w:val="007C7A5D"/>
    <w:rsid w:val="007D4DBD"/>
    <w:rsid w:val="007D5139"/>
    <w:rsid w:val="007F0DD6"/>
    <w:rsid w:val="007F6BF7"/>
    <w:rsid w:val="007F726F"/>
    <w:rsid w:val="00811A76"/>
    <w:rsid w:val="00822300"/>
    <w:rsid w:val="00845BDD"/>
    <w:rsid w:val="008522E6"/>
    <w:rsid w:val="008531D7"/>
    <w:rsid w:val="0086115F"/>
    <w:rsid w:val="00864017"/>
    <w:rsid w:val="0086666F"/>
    <w:rsid w:val="00870F7B"/>
    <w:rsid w:val="008722BE"/>
    <w:rsid w:val="00880318"/>
    <w:rsid w:val="00880FB8"/>
    <w:rsid w:val="00883EB2"/>
    <w:rsid w:val="00891473"/>
    <w:rsid w:val="008A186D"/>
    <w:rsid w:val="008A1F22"/>
    <w:rsid w:val="008A40B8"/>
    <w:rsid w:val="008B7BA6"/>
    <w:rsid w:val="008C0B24"/>
    <w:rsid w:val="008C7A9E"/>
    <w:rsid w:val="008D0971"/>
    <w:rsid w:val="008D288F"/>
    <w:rsid w:val="008D79BB"/>
    <w:rsid w:val="008F10C8"/>
    <w:rsid w:val="008F5601"/>
    <w:rsid w:val="009316DC"/>
    <w:rsid w:val="009436EA"/>
    <w:rsid w:val="00951830"/>
    <w:rsid w:val="00957735"/>
    <w:rsid w:val="00960559"/>
    <w:rsid w:val="009635EA"/>
    <w:rsid w:val="009715F5"/>
    <w:rsid w:val="00971E16"/>
    <w:rsid w:val="00972829"/>
    <w:rsid w:val="009733EC"/>
    <w:rsid w:val="00973A87"/>
    <w:rsid w:val="009762AA"/>
    <w:rsid w:val="00980D81"/>
    <w:rsid w:val="00981FB5"/>
    <w:rsid w:val="009827D4"/>
    <w:rsid w:val="00994FF7"/>
    <w:rsid w:val="009962B1"/>
    <w:rsid w:val="009A1FFF"/>
    <w:rsid w:val="009A7B75"/>
    <w:rsid w:val="009B0BA8"/>
    <w:rsid w:val="009C6BA5"/>
    <w:rsid w:val="009C7105"/>
    <w:rsid w:val="009C73FC"/>
    <w:rsid w:val="009D411E"/>
    <w:rsid w:val="009D7C3B"/>
    <w:rsid w:val="009E0A39"/>
    <w:rsid w:val="009E1D25"/>
    <w:rsid w:val="009F0A7A"/>
    <w:rsid w:val="00A04126"/>
    <w:rsid w:val="00A1082A"/>
    <w:rsid w:val="00A11BE0"/>
    <w:rsid w:val="00A1296D"/>
    <w:rsid w:val="00A32F3A"/>
    <w:rsid w:val="00A37355"/>
    <w:rsid w:val="00A43003"/>
    <w:rsid w:val="00A50FF9"/>
    <w:rsid w:val="00A5134E"/>
    <w:rsid w:val="00A52F70"/>
    <w:rsid w:val="00A549DD"/>
    <w:rsid w:val="00A6041D"/>
    <w:rsid w:val="00A6637B"/>
    <w:rsid w:val="00A66E0C"/>
    <w:rsid w:val="00A67F0B"/>
    <w:rsid w:val="00A80AAE"/>
    <w:rsid w:val="00A81580"/>
    <w:rsid w:val="00A836EC"/>
    <w:rsid w:val="00A84489"/>
    <w:rsid w:val="00A8486A"/>
    <w:rsid w:val="00A86D5F"/>
    <w:rsid w:val="00A907F2"/>
    <w:rsid w:val="00AA0866"/>
    <w:rsid w:val="00AA1820"/>
    <w:rsid w:val="00AB5188"/>
    <w:rsid w:val="00AC5800"/>
    <w:rsid w:val="00AC72EE"/>
    <w:rsid w:val="00AC73E3"/>
    <w:rsid w:val="00AE033D"/>
    <w:rsid w:val="00AE1EF4"/>
    <w:rsid w:val="00AE3AFD"/>
    <w:rsid w:val="00AE7470"/>
    <w:rsid w:val="00AF6CFF"/>
    <w:rsid w:val="00B035E4"/>
    <w:rsid w:val="00B14278"/>
    <w:rsid w:val="00B15E4C"/>
    <w:rsid w:val="00B169B7"/>
    <w:rsid w:val="00B17B33"/>
    <w:rsid w:val="00B24420"/>
    <w:rsid w:val="00B25222"/>
    <w:rsid w:val="00B401ED"/>
    <w:rsid w:val="00B4041A"/>
    <w:rsid w:val="00B429C1"/>
    <w:rsid w:val="00B50D1A"/>
    <w:rsid w:val="00B55D5E"/>
    <w:rsid w:val="00B670FD"/>
    <w:rsid w:val="00B70C66"/>
    <w:rsid w:val="00B721A9"/>
    <w:rsid w:val="00B75FBB"/>
    <w:rsid w:val="00B7762A"/>
    <w:rsid w:val="00B82D8D"/>
    <w:rsid w:val="00B840A4"/>
    <w:rsid w:val="00B92AE6"/>
    <w:rsid w:val="00B92D3C"/>
    <w:rsid w:val="00B968F6"/>
    <w:rsid w:val="00B969D2"/>
    <w:rsid w:val="00BA028B"/>
    <w:rsid w:val="00BA2695"/>
    <w:rsid w:val="00BA2E78"/>
    <w:rsid w:val="00BA3F1F"/>
    <w:rsid w:val="00BA78A1"/>
    <w:rsid w:val="00BB08F1"/>
    <w:rsid w:val="00BC0A93"/>
    <w:rsid w:val="00BC466F"/>
    <w:rsid w:val="00BD4337"/>
    <w:rsid w:val="00BD6107"/>
    <w:rsid w:val="00BD7FBD"/>
    <w:rsid w:val="00BF3CFA"/>
    <w:rsid w:val="00C02F67"/>
    <w:rsid w:val="00C03439"/>
    <w:rsid w:val="00C04ADD"/>
    <w:rsid w:val="00C0504B"/>
    <w:rsid w:val="00C20919"/>
    <w:rsid w:val="00C212B1"/>
    <w:rsid w:val="00C240AB"/>
    <w:rsid w:val="00C3162B"/>
    <w:rsid w:val="00C40D41"/>
    <w:rsid w:val="00C42F96"/>
    <w:rsid w:val="00C430A6"/>
    <w:rsid w:val="00C56769"/>
    <w:rsid w:val="00C720F8"/>
    <w:rsid w:val="00C81FF4"/>
    <w:rsid w:val="00C8688B"/>
    <w:rsid w:val="00CA0F0D"/>
    <w:rsid w:val="00CA2A20"/>
    <w:rsid w:val="00CD3032"/>
    <w:rsid w:val="00CD558C"/>
    <w:rsid w:val="00CD67DC"/>
    <w:rsid w:val="00CE330D"/>
    <w:rsid w:val="00CE33D4"/>
    <w:rsid w:val="00CF38E6"/>
    <w:rsid w:val="00CF5836"/>
    <w:rsid w:val="00CF6C6C"/>
    <w:rsid w:val="00CF7B79"/>
    <w:rsid w:val="00D02BEC"/>
    <w:rsid w:val="00D0734B"/>
    <w:rsid w:val="00D12E24"/>
    <w:rsid w:val="00D1749A"/>
    <w:rsid w:val="00D2536F"/>
    <w:rsid w:val="00D301F2"/>
    <w:rsid w:val="00D3102B"/>
    <w:rsid w:val="00D326FD"/>
    <w:rsid w:val="00D41AEA"/>
    <w:rsid w:val="00D41B1D"/>
    <w:rsid w:val="00D5210E"/>
    <w:rsid w:val="00D62DFA"/>
    <w:rsid w:val="00D67DBB"/>
    <w:rsid w:val="00D724F9"/>
    <w:rsid w:val="00D73E29"/>
    <w:rsid w:val="00D745EA"/>
    <w:rsid w:val="00D8434A"/>
    <w:rsid w:val="00D845A4"/>
    <w:rsid w:val="00D91245"/>
    <w:rsid w:val="00D91682"/>
    <w:rsid w:val="00D95D87"/>
    <w:rsid w:val="00DA0EC2"/>
    <w:rsid w:val="00DA3A3D"/>
    <w:rsid w:val="00DA44CE"/>
    <w:rsid w:val="00DB2711"/>
    <w:rsid w:val="00DC2DB6"/>
    <w:rsid w:val="00DC4F3B"/>
    <w:rsid w:val="00DE3C37"/>
    <w:rsid w:val="00DF1D8B"/>
    <w:rsid w:val="00DF1DC4"/>
    <w:rsid w:val="00DF3D08"/>
    <w:rsid w:val="00DF4BB5"/>
    <w:rsid w:val="00DF759C"/>
    <w:rsid w:val="00E0001E"/>
    <w:rsid w:val="00E05727"/>
    <w:rsid w:val="00E05B18"/>
    <w:rsid w:val="00E15697"/>
    <w:rsid w:val="00E21D3B"/>
    <w:rsid w:val="00E236D7"/>
    <w:rsid w:val="00E24276"/>
    <w:rsid w:val="00E251C0"/>
    <w:rsid w:val="00E3320A"/>
    <w:rsid w:val="00E40966"/>
    <w:rsid w:val="00E42C42"/>
    <w:rsid w:val="00E46B1D"/>
    <w:rsid w:val="00E54F9F"/>
    <w:rsid w:val="00E55D3A"/>
    <w:rsid w:val="00E6104C"/>
    <w:rsid w:val="00E6233E"/>
    <w:rsid w:val="00E64C91"/>
    <w:rsid w:val="00E67015"/>
    <w:rsid w:val="00E7263D"/>
    <w:rsid w:val="00E73C5B"/>
    <w:rsid w:val="00E80456"/>
    <w:rsid w:val="00E833CD"/>
    <w:rsid w:val="00E9192C"/>
    <w:rsid w:val="00E94C49"/>
    <w:rsid w:val="00E9722B"/>
    <w:rsid w:val="00EA4C65"/>
    <w:rsid w:val="00EB1CC6"/>
    <w:rsid w:val="00EB5A79"/>
    <w:rsid w:val="00EB7A31"/>
    <w:rsid w:val="00EC2346"/>
    <w:rsid w:val="00EC32AF"/>
    <w:rsid w:val="00EC4FD2"/>
    <w:rsid w:val="00ED0A4C"/>
    <w:rsid w:val="00ED7061"/>
    <w:rsid w:val="00EF35F6"/>
    <w:rsid w:val="00F013EE"/>
    <w:rsid w:val="00F14224"/>
    <w:rsid w:val="00F21C64"/>
    <w:rsid w:val="00F22C19"/>
    <w:rsid w:val="00F25295"/>
    <w:rsid w:val="00F261D4"/>
    <w:rsid w:val="00F43115"/>
    <w:rsid w:val="00F54425"/>
    <w:rsid w:val="00F55F85"/>
    <w:rsid w:val="00F61ABC"/>
    <w:rsid w:val="00F651CA"/>
    <w:rsid w:val="00F66C18"/>
    <w:rsid w:val="00F67098"/>
    <w:rsid w:val="00F70941"/>
    <w:rsid w:val="00F83086"/>
    <w:rsid w:val="00F87650"/>
    <w:rsid w:val="00F90853"/>
    <w:rsid w:val="00F91730"/>
    <w:rsid w:val="00FA34F5"/>
    <w:rsid w:val="00FC478A"/>
    <w:rsid w:val="00FD0E56"/>
    <w:rsid w:val="00FD57FE"/>
    <w:rsid w:val="00FE2262"/>
    <w:rsid w:val="00FF390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7B"/>
    <w:pPr>
      <w:widowControl w:val="0"/>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C5A7B"/>
    <w:rPr>
      <w:rFonts w:cs="Times New Roman"/>
      <w:b/>
      <w:bCs/>
    </w:rPr>
  </w:style>
  <w:style w:type="paragraph" w:styleId="NoSpacing">
    <w:name w:val="No Spacing"/>
    <w:uiPriority w:val="99"/>
    <w:qFormat/>
    <w:rsid w:val="006C5A7B"/>
    <w:pPr>
      <w:widowControl w:val="0"/>
    </w:pPr>
    <w:rPr>
      <w:rFonts w:ascii="Times New Roman" w:eastAsia="Times New Roman" w:hAnsi="Times New Roman"/>
      <w:sz w:val="24"/>
      <w:szCs w:val="20"/>
    </w:rPr>
  </w:style>
  <w:style w:type="paragraph" w:styleId="ListParagraph">
    <w:name w:val="List Paragraph"/>
    <w:basedOn w:val="Normal"/>
    <w:uiPriority w:val="99"/>
    <w:qFormat/>
    <w:rsid w:val="001C166B"/>
    <w:pPr>
      <w:ind w:left="720"/>
      <w:contextualSpacing/>
    </w:pPr>
  </w:style>
  <w:style w:type="paragraph" w:styleId="Header">
    <w:name w:val="header"/>
    <w:basedOn w:val="Normal"/>
    <w:link w:val="HeaderChar"/>
    <w:uiPriority w:val="99"/>
    <w:rsid w:val="008522E6"/>
    <w:pPr>
      <w:tabs>
        <w:tab w:val="center" w:pos="4536"/>
        <w:tab w:val="right" w:pos="9072"/>
      </w:tabs>
    </w:pPr>
  </w:style>
  <w:style w:type="character" w:customStyle="1" w:styleId="HeaderChar">
    <w:name w:val="Header Char"/>
    <w:basedOn w:val="DefaultParagraphFont"/>
    <w:link w:val="Header"/>
    <w:uiPriority w:val="99"/>
    <w:locked/>
    <w:rsid w:val="008522E6"/>
    <w:rPr>
      <w:rFonts w:ascii="Times New Roman" w:hAnsi="Times New Roman" w:cs="Times New Roman"/>
      <w:sz w:val="20"/>
      <w:szCs w:val="20"/>
      <w:lang w:eastAsia="cs-CZ"/>
    </w:rPr>
  </w:style>
  <w:style w:type="paragraph" w:styleId="Footer">
    <w:name w:val="footer"/>
    <w:basedOn w:val="Normal"/>
    <w:link w:val="FooterChar"/>
    <w:uiPriority w:val="99"/>
    <w:rsid w:val="008522E6"/>
    <w:pPr>
      <w:tabs>
        <w:tab w:val="center" w:pos="4536"/>
        <w:tab w:val="right" w:pos="9072"/>
      </w:tabs>
    </w:pPr>
  </w:style>
  <w:style w:type="character" w:customStyle="1" w:styleId="FooterChar">
    <w:name w:val="Footer Char"/>
    <w:basedOn w:val="DefaultParagraphFont"/>
    <w:link w:val="Footer"/>
    <w:uiPriority w:val="99"/>
    <w:locked/>
    <w:rsid w:val="008522E6"/>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8522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2E6"/>
    <w:rPr>
      <w:rFonts w:ascii="Tahoma" w:hAnsi="Tahoma" w:cs="Tahoma"/>
      <w:sz w:val="16"/>
      <w:szCs w:val="16"/>
      <w:lang w:eastAsia="cs-CZ"/>
    </w:rPr>
  </w:style>
  <w:style w:type="character" w:styleId="Hyperlink">
    <w:name w:val="Hyperlink"/>
    <w:basedOn w:val="DefaultParagraphFont"/>
    <w:uiPriority w:val="99"/>
    <w:rsid w:val="00C20919"/>
    <w:rPr>
      <w:rFonts w:cs="Times New Roman"/>
      <w:color w:val="0000FF"/>
      <w:u w:val="single"/>
    </w:rPr>
  </w:style>
  <w:style w:type="paragraph" w:customStyle="1" w:styleId="Standard">
    <w:name w:val="Standard"/>
    <w:uiPriority w:val="99"/>
    <w:rsid w:val="00FC478A"/>
    <w:pPr>
      <w:widowControl w:val="0"/>
      <w:suppressAutoHyphens/>
      <w:autoSpaceDN w:val="0"/>
    </w:pPr>
    <w:rPr>
      <w:rFonts w:ascii="Times New Roman" w:eastAsia="Times New Roman" w:hAnsi="Times New Roman"/>
      <w:kern w:val="3"/>
      <w:sz w:val="24"/>
      <w:szCs w:val="20"/>
      <w:lang w:bidi="hi-IN"/>
    </w:rPr>
  </w:style>
  <w:style w:type="numbering" w:customStyle="1" w:styleId="WWNum15">
    <w:name w:val="WWNum15"/>
    <w:rsid w:val="00E20F54"/>
    <w:pPr>
      <w:numPr>
        <w:numId w:val="16"/>
      </w:numPr>
    </w:pPr>
  </w:style>
</w:styles>
</file>

<file path=word/webSettings.xml><?xml version="1.0" encoding="utf-8"?>
<w:webSettings xmlns:r="http://schemas.openxmlformats.org/officeDocument/2006/relationships" xmlns:w="http://schemas.openxmlformats.org/wordprocessingml/2006/main">
  <w:divs>
    <w:div w:id="1144616346">
      <w:marLeft w:val="0"/>
      <w:marRight w:val="0"/>
      <w:marTop w:val="0"/>
      <w:marBottom w:val="0"/>
      <w:divBdr>
        <w:top w:val="none" w:sz="0" w:space="0" w:color="auto"/>
        <w:left w:val="none" w:sz="0" w:space="0" w:color="auto"/>
        <w:bottom w:val="none" w:sz="0" w:space="0" w:color="auto"/>
        <w:right w:val="none" w:sz="0" w:space="0" w:color="auto"/>
      </w:divBdr>
    </w:div>
    <w:div w:id="114461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is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2522</Words>
  <Characters>14886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zastupitelstva obce Žíšov</dc:title>
  <dc:subject/>
  <dc:creator>Your User Name</dc:creator>
  <cp:keywords/>
  <dc:description/>
  <cp:lastModifiedBy>Dušan Hudlík</cp:lastModifiedBy>
  <cp:revision>2</cp:revision>
  <cp:lastPrinted>2015-05-21T08:41:00Z</cp:lastPrinted>
  <dcterms:created xsi:type="dcterms:W3CDTF">2015-05-21T08:48:00Z</dcterms:created>
  <dcterms:modified xsi:type="dcterms:W3CDTF">2015-05-21T08:48:00Z</dcterms:modified>
</cp:coreProperties>
</file>