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7A" w:rsidRPr="008471A0" w:rsidRDefault="006B2F2F" w:rsidP="008471A0">
      <w:pPr>
        <w:pStyle w:val="Bezmezer"/>
        <w:jc w:val="center"/>
        <w:rPr>
          <w:sz w:val="48"/>
          <w:u w:val="single"/>
        </w:rPr>
      </w:pPr>
      <w:r w:rsidRPr="008471A0">
        <w:rPr>
          <w:sz w:val="48"/>
          <w:u w:val="single"/>
        </w:rPr>
        <w:t>Vážení žíšovští občané a chalupáři</w:t>
      </w:r>
    </w:p>
    <w:p w:rsidR="009954EA" w:rsidRDefault="009954EA" w:rsidP="009954EA">
      <w:pPr>
        <w:ind w:left="360"/>
        <w:jc w:val="both"/>
        <w:rPr>
          <w:b/>
          <w:sz w:val="36"/>
        </w:rPr>
      </w:pPr>
    </w:p>
    <w:p w:rsidR="009954EA" w:rsidRDefault="009954EA" w:rsidP="009954EA">
      <w:pPr>
        <w:ind w:left="360"/>
        <w:jc w:val="both"/>
        <w:rPr>
          <w:b/>
          <w:sz w:val="36"/>
        </w:rPr>
      </w:pPr>
    </w:p>
    <w:p w:rsidR="001E767E" w:rsidRDefault="00734D5B" w:rsidP="00E2372B">
      <w:pPr>
        <w:pStyle w:val="Bezmezer"/>
        <w:jc w:val="both"/>
        <w:rPr>
          <w:b w:val="0"/>
          <w:sz w:val="32"/>
        </w:rPr>
      </w:pPr>
      <w:r>
        <w:rPr>
          <w:b w:val="0"/>
          <w:sz w:val="32"/>
        </w:rPr>
        <w:t xml:space="preserve">V sobotu </w:t>
      </w:r>
      <w:proofErr w:type="gramStart"/>
      <w:r w:rsidRPr="00734D5B">
        <w:rPr>
          <w:sz w:val="32"/>
        </w:rPr>
        <w:t>28.7.2018</w:t>
      </w:r>
      <w:proofErr w:type="gramEnd"/>
      <w:r>
        <w:rPr>
          <w:b w:val="0"/>
          <w:sz w:val="32"/>
        </w:rPr>
        <w:t xml:space="preserve"> pořádá místní SDH tradiční </w:t>
      </w:r>
      <w:r w:rsidRPr="00734D5B">
        <w:rPr>
          <w:sz w:val="32"/>
        </w:rPr>
        <w:t>pouťov</w:t>
      </w:r>
      <w:r>
        <w:rPr>
          <w:sz w:val="32"/>
        </w:rPr>
        <w:t>ou</w:t>
      </w:r>
      <w:r w:rsidRPr="00734D5B">
        <w:rPr>
          <w:sz w:val="32"/>
        </w:rPr>
        <w:t xml:space="preserve"> zábav</w:t>
      </w:r>
      <w:r>
        <w:rPr>
          <w:sz w:val="32"/>
        </w:rPr>
        <w:t>u</w:t>
      </w:r>
      <w:r>
        <w:rPr>
          <w:b w:val="0"/>
          <w:sz w:val="32"/>
        </w:rPr>
        <w:t xml:space="preserve">. Akce proběhne (jako obvykle) v prostoru u hasičárny. </w:t>
      </w:r>
      <w:r w:rsidRPr="00734D5B">
        <w:rPr>
          <w:sz w:val="32"/>
        </w:rPr>
        <w:t>Začátek v 19.00 hodin</w:t>
      </w:r>
      <w:r>
        <w:rPr>
          <w:b w:val="0"/>
          <w:sz w:val="32"/>
        </w:rPr>
        <w:t>. K poslechu a tanci zahraje oblíbený H-Band.</w:t>
      </w:r>
      <w:r w:rsidR="001E767E">
        <w:rPr>
          <w:b w:val="0"/>
          <w:sz w:val="32"/>
        </w:rPr>
        <w:t xml:space="preserve"> </w:t>
      </w:r>
    </w:p>
    <w:p w:rsidR="000760B8" w:rsidRDefault="001E767E" w:rsidP="00E2372B">
      <w:pPr>
        <w:pStyle w:val="Bezmezer"/>
        <w:jc w:val="both"/>
        <w:rPr>
          <w:b w:val="0"/>
          <w:sz w:val="32"/>
        </w:rPr>
      </w:pPr>
      <w:r>
        <w:rPr>
          <w:b w:val="0"/>
          <w:sz w:val="32"/>
        </w:rPr>
        <w:t>SDH zve všechny zájemce dobré zábavy!</w:t>
      </w:r>
    </w:p>
    <w:p w:rsidR="00734D5B" w:rsidRDefault="00734D5B" w:rsidP="00E2372B">
      <w:pPr>
        <w:pStyle w:val="Bezmezer"/>
        <w:jc w:val="both"/>
        <w:rPr>
          <w:b w:val="0"/>
          <w:sz w:val="32"/>
        </w:rPr>
      </w:pPr>
    </w:p>
    <w:p w:rsidR="00734D5B" w:rsidRDefault="00734D5B" w:rsidP="00E2372B">
      <w:pPr>
        <w:pStyle w:val="Bezmezer"/>
        <w:jc w:val="both"/>
        <w:rPr>
          <w:b w:val="0"/>
          <w:sz w:val="32"/>
        </w:rPr>
      </w:pPr>
      <w:r>
        <w:rPr>
          <w:b w:val="0"/>
          <w:sz w:val="32"/>
        </w:rPr>
        <w:t xml:space="preserve">O týden později, v sobotu </w:t>
      </w:r>
      <w:proofErr w:type="gramStart"/>
      <w:r>
        <w:rPr>
          <w:b w:val="0"/>
          <w:sz w:val="32"/>
        </w:rPr>
        <w:t>4.8.2018</w:t>
      </w:r>
      <w:proofErr w:type="gramEnd"/>
      <w:r>
        <w:rPr>
          <w:b w:val="0"/>
          <w:sz w:val="32"/>
        </w:rPr>
        <w:t xml:space="preserve"> se koná rybářská soutěž na Dolejším rybníku. Rozlosování míst v 9.30 hodin, cca v 10.00 začátek prvního kola, cca v 11.30 hodin začátek druhého kola. Cca 13 hodin vyhlášení výsledků. Chytat se bude pouze na jeden prut, rozhodující bude počet chycených ryb (velikost až v případě shody u </w:t>
      </w:r>
      <w:r w:rsidR="001E767E">
        <w:rPr>
          <w:b w:val="0"/>
          <w:sz w:val="32"/>
        </w:rPr>
        <w:t>více</w:t>
      </w:r>
      <w:r>
        <w:rPr>
          <w:b w:val="0"/>
          <w:sz w:val="32"/>
        </w:rPr>
        <w:t xml:space="preserve"> účastníků). </w:t>
      </w:r>
      <w:r w:rsidR="001E767E">
        <w:rPr>
          <w:b w:val="0"/>
          <w:sz w:val="32"/>
        </w:rPr>
        <w:t>V případě, že účastníků bude více, než míst (bude cca 40 – 50 míst…uvidíme), dostanou přednost účasti děti.</w:t>
      </w:r>
      <w:r w:rsidR="001E767E">
        <w:rPr>
          <w:b w:val="0"/>
          <w:sz w:val="32"/>
        </w:rPr>
        <w:t xml:space="preserve"> </w:t>
      </w:r>
      <w:r>
        <w:rPr>
          <w:b w:val="0"/>
          <w:sz w:val="32"/>
        </w:rPr>
        <w:t xml:space="preserve">Občerstvení na místě a hodnotné ceny pro účastníky (a hlavně vítěze) zajištěny. </w:t>
      </w:r>
    </w:p>
    <w:p w:rsidR="001E767E" w:rsidRDefault="001E767E" w:rsidP="00E2372B">
      <w:pPr>
        <w:pStyle w:val="Bezmezer"/>
        <w:jc w:val="both"/>
        <w:rPr>
          <w:b w:val="0"/>
          <w:sz w:val="32"/>
        </w:rPr>
      </w:pPr>
    </w:p>
    <w:p w:rsidR="000760B8" w:rsidRDefault="001E767E" w:rsidP="00E2372B">
      <w:pPr>
        <w:pStyle w:val="Bezmezer"/>
        <w:jc w:val="both"/>
        <w:rPr>
          <w:b w:val="0"/>
          <w:sz w:val="32"/>
        </w:rPr>
      </w:pPr>
      <w:r>
        <w:rPr>
          <w:b w:val="0"/>
          <w:sz w:val="32"/>
        </w:rPr>
        <w:t xml:space="preserve">Na základě podnětu několika občanů bych rád upozornil na problém s parkováním automobilů v obci. Hlavní problém je směrován na parkování na chodníku na levé straně komunikace mezi budovou úřadu a koncem obce směr Veselí. </w:t>
      </w:r>
      <w:r w:rsidR="005110C5">
        <w:rPr>
          <w:b w:val="0"/>
          <w:sz w:val="32"/>
        </w:rPr>
        <w:t xml:space="preserve">Místa na parkování se jistě najdou u obecního úřadu, eventuálně naproti prodejně. </w:t>
      </w:r>
      <w:r>
        <w:rPr>
          <w:b w:val="0"/>
          <w:sz w:val="32"/>
        </w:rPr>
        <w:t>Podotýkám, že je určitě lepší nechat stát celé auto podélně na komunikaci, než parkovat tak, aby byla půlka auta na chodníku. Chodci budou bezpečnější, když nebudou muset vstupovat do frekventované komunikace a dojde tím i ke zpomalení provozu v místě, kde je často překračována povolená rychlost</w:t>
      </w:r>
      <w:bookmarkStart w:id="0" w:name="_GoBack"/>
      <w:bookmarkEnd w:id="0"/>
      <w:r>
        <w:rPr>
          <w:b w:val="0"/>
          <w:sz w:val="32"/>
        </w:rPr>
        <w:t xml:space="preserve">. </w:t>
      </w:r>
    </w:p>
    <w:p w:rsidR="002B2EBC" w:rsidRDefault="002B2EBC" w:rsidP="00E2372B">
      <w:pPr>
        <w:pStyle w:val="Bezmezer"/>
        <w:jc w:val="both"/>
        <w:rPr>
          <w:b w:val="0"/>
          <w:sz w:val="32"/>
        </w:rPr>
      </w:pPr>
    </w:p>
    <w:p w:rsidR="002B2EBC" w:rsidRDefault="002B2EBC" w:rsidP="00E2372B">
      <w:pPr>
        <w:pStyle w:val="Bezmezer"/>
        <w:jc w:val="both"/>
        <w:rPr>
          <w:b w:val="0"/>
          <w:sz w:val="32"/>
        </w:rPr>
      </w:pPr>
    </w:p>
    <w:p w:rsidR="009954EA" w:rsidRDefault="009954EA" w:rsidP="00E2372B">
      <w:pPr>
        <w:pStyle w:val="Bezmezer"/>
        <w:jc w:val="both"/>
        <w:rPr>
          <w:b w:val="0"/>
          <w:sz w:val="32"/>
        </w:rPr>
      </w:pPr>
    </w:p>
    <w:p w:rsidR="00E2372B" w:rsidRDefault="00E2372B" w:rsidP="00E2372B">
      <w:pPr>
        <w:pStyle w:val="Bezmezer"/>
        <w:jc w:val="both"/>
        <w:rPr>
          <w:b w:val="0"/>
        </w:rPr>
      </w:pP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  <w:t xml:space="preserve">Dušan </w:t>
      </w:r>
      <w:proofErr w:type="spellStart"/>
      <w:r>
        <w:rPr>
          <w:b w:val="0"/>
          <w:sz w:val="32"/>
        </w:rPr>
        <w:t>Hudlík</w:t>
      </w:r>
      <w:proofErr w:type="spellEnd"/>
      <w:r>
        <w:rPr>
          <w:b w:val="0"/>
          <w:sz w:val="32"/>
        </w:rPr>
        <w:t xml:space="preserve">, </w:t>
      </w:r>
      <w:r w:rsidRPr="00E2372B">
        <w:rPr>
          <w:b w:val="0"/>
        </w:rPr>
        <w:t>starosta obce</w:t>
      </w:r>
    </w:p>
    <w:p w:rsidR="00E2372B" w:rsidRPr="00E2372B" w:rsidRDefault="00E2372B" w:rsidP="00E2372B">
      <w:pPr>
        <w:pStyle w:val="Bezmezer"/>
        <w:jc w:val="both"/>
        <w:rPr>
          <w:b w:val="0"/>
          <w:i/>
          <w:sz w:val="32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  <w:i/>
        </w:rPr>
        <w:t>v.r.</w:t>
      </w:r>
      <w:proofErr w:type="gramEnd"/>
    </w:p>
    <w:sectPr w:rsidR="00E2372B" w:rsidRPr="00E2372B" w:rsidSect="00F41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C11"/>
    <w:multiLevelType w:val="hybridMultilevel"/>
    <w:tmpl w:val="6728F0BE"/>
    <w:lvl w:ilvl="0" w:tplc="4E8A9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66E7"/>
    <w:multiLevelType w:val="hybridMultilevel"/>
    <w:tmpl w:val="4AB432E6"/>
    <w:lvl w:ilvl="0" w:tplc="5560C6CE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3CD1AFA"/>
    <w:multiLevelType w:val="multilevel"/>
    <w:tmpl w:val="5F967F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FE"/>
    <w:rsid w:val="00046C1E"/>
    <w:rsid w:val="00051DBF"/>
    <w:rsid w:val="00064AEA"/>
    <w:rsid w:val="000760B8"/>
    <w:rsid w:val="000C2145"/>
    <w:rsid w:val="001B07C6"/>
    <w:rsid w:val="001E767E"/>
    <w:rsid w:val="00203F9E"/>
    <w:rsid w:val="00256807"/>
    <w:rsid w:val="00277B90"/>
    <w:rsid w:val="002A03DC"/>
    <w:rsid w:val="002B2EBC"/>
    <w:rsid w:val="002F774E"/>
    <w:rsid w:val="00311767"/>
    <w:rsid w:val="00334E7D"/>
    <w:rsid w:val="0036426F"/>
    <w:rsid w:val="0041693D"/>
    <w:rsid w:val="00440467"/>
    <w:rsid w:val="00500CFE"/>
    <w:rsid w:val="005110C5"/>
    <w:rsid w:val="00681746"/>
    <w:rsid w:val="006B2F2F"/>
    <w:rsid w:val="00734D5B"/>
    <w:rsid w:val="00781A7A"/>
    <w:rsid w:val="007F3248"/>
    <w:rsid w:val="008058F3"/>
    <w:rsid w:val="008471A0"/>
    <w:rsid w:val="00850ED9"/>
    <w:rsid w:val="00941918"/>
    <w:rsid w:val="009954EA"/>
    <w:rsid w:val="00A24CAE"/>
    <w:rsid w:val="00A424BF"/>
    <w:rsid w:val="00A640E3"/>
    <w:rsid w:val="00B11BB6"/>
    <w:rsid w:val="00B64BD0"/>
    <w:rsid w:val="00C024CF"/>
    <w:rsid w:val="00C402CD"/>
    <w:rsid w:val="00C9718F"/>
    <w:rsid w:val="00CE3A5C"/>
    <w:rsid w:val="00D82C2A"/>
    <w:rsid w:val="00E03679"/>
    <w:rsid w:val="00E2372B"/>
    <w:rsid w:val="00E417B5"/>
    <w:rsid w:val="00E516D0"/>
    <w:rsid w:val="00F05A8C"/>
    <w:rsid w:val="00F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72B"/>
    <w:pPr>
      <w:suppressAutoHyphens/>
      <w:autoSpaceDN w:val="0"/>
      <w:spacing w:after="0" w:line="240" w:lineRule="auto"/>
    </w:pPr>
    <w:rPr>
      <w:rFonts w:eastAsia="Times New Roman" w:cs="Times New Roman"/>
      <w:b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68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72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426F"/>
    <w:rPr>
      <w:b w:val="0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248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72B"/>
    <w:pPr>
      <w:suppressAutoHyphens/>
      <w:autoSpaceDN w:val="0"/>
      <w:spacing w:after="0" w:line="240" w:lineRule="auto"/>
    </w:pPr>
    <w:rPr>
      <w:rFonts w:eastAsia="Times New Roman" w:cs="Times New Roman"/>
      <w:b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68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72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426F"/>
    <w:rPr>
      <w:b w:val="0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248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2018-07-24T10:56:00Z</dcterms:created>
  <dcterms:modified xsi:type="dcterms:W3CDTF">2018-07-24T10:56:00Z</dcterms:modified>
</cp:coreProperties>
</file>