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Pr="00987B0C" w:rsidRDefault="006C5A7B" w:rsidP="006C5A7B">
      <w:pPr>
        <w:jc w:val="center"/>
        <w:rPr>
          <w:rStyle w:val="Siln"/>
          <w:rFonts w:ascii="Verdana" w:hAnsi="Verdana"/>
          <w:sz w:val="32"/>
          <w:szCs w:val="28"/>
        </w:rPr>
      </w:pPr>
      <w:r w:rsidRPr="00987B0C">
        <w:rPr>
          <w:rStyle w:val="Siln"/>
          <w:rFonts w:ascii="Verdana" w:hAnsi="Verdana"/>
          <w:sz w:val="32"/>
          <w:szCs w:val="28"/>
        </w:rPr>
        <w:t>Zápis ze zasedání zastupitelstva obce Žíšov</w:t>
      </w:r>
    </w:p>
    <w:p w:rsidR="006C5A7B" w:rsidRPr="00987B0C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32"/>
          <w:szCs w:val="28"/>
        </w:rPr>
      </w:pPr>
      <w:r w:rsidRPr="00987B0C">
        <w:rPr>
          <w:rStyle w:val="Siln"/>
          <w:rFonts w:ascii="Verdana" w:hAnsi="Verdana"/>
          <w:color w:val="943634" w:themeColor="accent2" w:themeShade="BF"/>
          <w:sz w:val="32"/>
          <w:szCs w:val="28"/>
        </w:rPr>
        <w:t xml:space="preserve">číslo </w:t>
      </w:r>
      <w:r w:rsidR="007A14A4" w:rsidRPr="00987B0C">
        <w:rPr>
          <w:rStyle w:val="Siln"/>
          <w:rFonts w:ascii="Verdana" w:hAnsi="Verdana"/>
          <w:color w:val="943634" w:themeColor="accent2" w:themeShade="BF"/>
          <w:sz w:val="32"/>
          <w:szCs w:val="28"/>
        </w:rPr>
        <w:t>3</w:t>
      </w:r>
      <w:r w:rsidRPr="00987B0C">
        <w:rPr>
          <w:rStyle w:val="Siln"/>
          <w:rFonts w:ascii="Verdana" w:hAnsi="Verdana"/>
          <w:color w:val="943634" w:themeColor="accent2" w:themeShade="BF"/>
          <w:sz w:val="32"/>
          <w:szCs w:val="28"/>
        </w:rPr>
        <w:t>/201</w:t>
      </w:r>
      <w:r w:rsidR="00550123" w:rsidRPr="00987B0C">
        <w:rPr>
          <w:rStyle w:val="Siln"/>
          <w:rFonts w:ascii="Verdana" w:hAnsi="Verdana"/>
          <w:color w:val="943634" w:themeColor="accent2" w:themeShade="BF"/>
          <w:sz w:val="32"/>
          <w:szCs w:val="28"/>
        </w:rPr>
        <w:t>3</w:t>
      </w:r>
    </w:p>
    <w:p w:rsidR="006C5A7B" w:rsidRPr="00987B0C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28"/>
          <w:szCs w:val="24"/>
        </w:rPr>
      </w:pPr>
      <w:r w:rsidRPr="00987B0C">
        <w:rPr>
          <w:rFonts w:ascii="Verdana" w:hAnsi="Verdana"/>
          <w:b/>
          <w:sz w:val="28"/>
          <w:szCs w:val="24"/>
        </w:rPr>
        <w:t xml:space="preserve">konaného dne </w:t>
      </w:r>
      <w:r w:rsidR="007A14A4" w:rsidRPr="00987B0C">
        <w:rPr>
          <w:rFonts w:ascii="Verdana" w:hAnsi="Verdana"/>
          <w:b/>
          <w:sz w:val="28"/>
          <w:szCs w:val="24"/>
        </w:rPr>
        <w:t>6. 6</w:t>
      </w:r>
      <w:r w:rsidR="006119ED" w:rsidRPr="00987B0C">
        <w:rPr>
          <w:rFonts w:ascii="Verdana" w:hAnsi="Verdana"/>
          <w:b/>
          <w:sz w:val="28"/>
          <w:szCs w:val="24"/>
        </w:rPr>
        <w:t>. 2013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F651CA" w:rsidRPr="00987B0C" w:rsidRDefault="006C5A7B" w:rsidP="00453365">
      <w:pPr>
        <w:pStyle w:val="Bezmezer"/>
        <w:rPr>
          <w:rFonts w:ascii="Verdana" w:hAnsi="Verdana"/>
          <w:sz w:val="22"/>
        </w:rPr>
      </w:pPr>
      <w:r w:rsidRPr="00987B0C">
        <w:rPr>
          <w:rFonts w:ascii="Verdana" w:hAnsi="Verdana"/>
          <w:b/>
          <w:szCs w:val="22"/>
        </w:rPr>
        <w:t xml:space="preserve">Přítomni: </w:t>
      </w:r>
      <w:r w:rsidR="009715F5" w:rsidRPr="00987B0C">
        <w:rPr>
          <w:rFonts w:ascii="Verdana" w:hAnsi="Verdana"/>
          <w:sz w:val="22"/>
        </w:rPr>
        <w:t>Ing. Dvořák Jan, Horák Michal</w:t>
      </w:r>
      <w:r w:rsidR="00DF1DC4" w:rsidRPr="00987B0C">
        <w:rPr>
          <w:rFonts w:ascii="Verdana" w:hAnsi="Verdana"/>
          <w:sz w:val="22"/>
        </w:rPr>
        <w:t>,</w:t>
      </w:r>
      <w:r w:rsidR="000A549A" w:rsidRPr="00987B0C">
        <w:rPr>
          <w:rFonts w:ascii="Verdana" w:hAnsi="Verdana"/>
          <w:sz w:val="22"/>
        </w:rPr>
        <w:t xml:space="preserve"> Horák Pavel,</w:t>
      </w:r>
      <w:r w:rsidR="00077401" w:rsidRPr="00987B0C">
        <w:rPr>
          <w:rFonts w:ascii="Verdana" w:hAnsi="Verdana"/>
          <w:sz w:val="22"/>
        </w:rPr>
        <w:t xml:space="preserve"> </w:t>
      </w:r>
      <w:r w:rsidR="009715F5" w:rsidRPr="00987B0C">
        <w:rPr>
          <w:rFonts w:ascii="Verdana" w:hAnsi="Verdana"/>
          <w:sz w:val="22"/>
        </w:rPr>
        <w:t xml:space="preserve">Hudlík Dušan, </w:t>
      </w:r>
      <w:r w:rsidR="00845BDD" w:rsidRPr="00987B0C">
        <w:rPr>
          <w:rFonts w:ascii="Verdana" w:hAnsi="Verdana"/>
          <w:sz w:val="22"/>
        </w:rPr>
        <w:t>Maxa</w:t>
      </w:r>
      <w:r w:rsidR="00077401" w:rsidRPr="00987B0C">
        <w:rPr>
          <w:rFonts w:ascii="Verdana" w:hAnsi="Verdana"/>
          <w:sz w:val="22"/>
        </w:rPr>
        <w:t xml:space="preserve"> </w:t>
      </w:r>
      <w:r w:rsidR="009715F5" w:rsidRPr="00987B0C">
        <w:rPr>
          <w:rFonts w:ascii="Verdana" w:hAnsi="Verdana"/>
          <w:sz w:val="22"/>
        </w:rPr>
        <w:t>Miroslav</w:t>
      </w:r>
      <w:r w:rsidR="000A549A" w:rsidRPr="00987B0C">
        <w:rPr>
          <w:rFonts w:ascii="Verdana" w:hAnsi="Verdana"/>
          <w:sz w:val="22"/>
        </w:rPr>
        <w:t>,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453365" w:rsidRPr="00987B0C" w:rsidRDefault="00550123" w:rsidP="00A67F0B">
      <w:pPr>
        <w:jc w:val="both"/>
        <w:rPr>
          <w:rFonts w:ascii="Verdana" w:hAnsi="Verdana"/>
          <w:b/>
          <w:sz w:val="22"/>
        </w:rPr>
      </w:pPr>
      <w:r w:rsidRPr="00987B0C">
        <w:rPr>
          <w:rFonts w:ascii="Verdana" w:hAnsi="Verdana"/>
          <w:b/>
          <w:szCs w:val="22"/>
        </w:rPr>
        <w:t>Ne</w:t>
      </w:r>
      <w:r w:rsidR="00236DE7" w:rsidRPr="00987B0C">
        <w:rPr>
          <w:rFonts w:ascii="Verdana" w:hAnsi="Verdana"/>
          <w:b/>
          <w:szCs w:val="22"/>
        </w:rPr>
        <w:t>přítomen</w:t>
      </w:r>
      <w:r w:rsidR="00453365" w:rsidRPr="00987B0C">
        <w:rPr>
          <w:rFonts w:ascii="Verdana" w:hAnsi="Verdana"/>
          <w:b/>
          <w:szCs w:val="22"/>
        </w:rPr>
        <w:t>:</w:t>
      </w:r>
      <w:r w:rsidR="00987B0C">
        <w:rPr>
          <w:rFonts w:ascii="Verdana" w:hAnsi="Verdana"/>
          <w:sz w:val="20"/>
        </w:rPr>
        <w:t xml:space="preserve"> </w:t>
      </w:r>
      <w:r w:rsidR="007A14A4" w:rsidRPr="00987B0C">
        <w:rPr>
          <w:rFonts w:ascii="Verdana" w:hAnsi="Verdana"/>
          <w:sz w:val="22"/>
        </w:rPr>
        <w:t>Jaroslav Kluzák</w:t>
      </w:r>
      <w:r w:rsidR="00987B0C">
        <w:rPr>
          <w:rFonts w:ascii="Verdana" w:hAnsi="Verdana"/>
          <w:sz w:val="22"/>
        </w:rPr>
        <w:t xml:space="preserve"> (omluven)</w:t>
      </w:r>
      <w:r w:rsidR="009715F5" w:rsidRPr="00987B0C">
        <w:rPr>
          <w:rFonts w:ascii="Verdana" w:hAnsi="Verdana"/>
          <w:sz w:val="22"/>
        </w:rPr>
        <w:t>, Líkař Bohumír</w:t>
      </w:r>
      <w:r w:rsidR="00550C26" w:rsidRPr="00987B0C">
        <w:rPr>
          <w:rFonts w:ascii="Verdana" w:hAnsi="Verdana"/>
          <w:sz w:val="22"/>
        </w:rPr>
        <w:t xml:space="preserve"> (po zahájení </w:t>
      </w:r>
      <w:r w:rsidR="00987B0C">
        <w:rPr>
          <w:rFonts w:ascii="Verdana" w:hAnsi="Verdana"/>
          <w:sz w:val="22"/>
        </w:rPr>
        <w:t>schůzi opustil</w:t>
      </w:r>
      <w:r w:rsidR="00550C26" w:rsidRPr="00987B0C">
        <w:rPr>
          <w:rFonts w:ascii="Verdana" w:hAnsi="Verdana"/>
          <w:sz w:val="22"/>
        </w:rPr>
        <w:t>)</w:t>
      </w:r>
    </w:p>
    <w:p w:rsidR="006C3359" w:rsidRDefault="006C3359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6C5A7B" w:rsidRPr="00077401" w:rsidRDefault="006C5A7B" w:rsidP="0000472A">
      <w:pPr>
        <w:pStyle w:val="Bezmezer"/>
        <w:rPr>
          <w:rFonts w:ascii="Verdana" w:hAnsi="Verdana"/>
          <w:b/>
          <w:szCs w:val="22"/>
        </w:rPr>
      </w:pPr>
      <w:r w:rsidRPr="00077401">
        <w:rPr>
          <w:rFonts w:ascii="Verdana" w:hAnsi="Verdana"/>
          <w:b/>
          <w:szCs w:val="22"/>
        </w:rPr>
        <w:t>Program zasedání:</w:t>
      </w:r>
    </w:p>
    <w:p w:rsidR="006C5A7B" w:rsidRPr="00077401" w:rsidRDefault="006C5A7B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 xml:space="preserve">Úvod </w:t>
      </w:r>
    </w:p>
    <w:p w:rsidR="009715F5" w:rsidRPr="00077401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>Projednání závěrečného účtu obce za rok 2012</w:t>
      </w:r>
    </w:p>
    <w:p w:rsidR="009715F5" w:rsidRPr="00077401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>Projednání smlouvy s firmou EKO</w:t>
      </w:r>
      <w:r w:rsidR="008D288F" w:rsidRPr="00077401">
        <w:rPr>
          <w:rFonts w:ascii="Verdana" w:hAnsi="Verdana"/>
        </w:rPr>
        <w:t>-</w:t>
      </w:r>
      <w:r w:rsidRPr="00077401">
        <w:rPr>
          <w:rFonts w:ascii="Verdana" w:hAnsi="Verdana"/>
        </w:rPr>
        <w:t>KOM</w:t>
      </w:r>
    </w:p>
    <w:p w:rsidR="007A14A4" w:rsidRPr="00077401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>Projednání nabídky na zpracování studie ČOV</w:t>
      </w:r>
    </w:p>
    <w:p w:rsidR="007A14A4" w:rsidRPr="00077401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 xml:space="preserve">Projednání žádosti o příspěvek na akci pro děti, na den 22. 6. 2013 </w:t>
      </w:r>
    </w:p>
    <w:p w:rsidR="009715F5" w:rsidRPr="00077401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>Různé</w:t>
      </w:r>
    </w:p>
    <w:p w:rsidR="009715F5" w:rsidRPr="00077401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</w:rPr>
      </w:pPr>
      <w:r w:rsidRPr="00077401">
        <w:rPr>
          <w:rFonts w:ascii="Verdana" w:hAnsi="Verdana"/>
        </w:rPr>
        <w:t>Závěr</w:t>
      </w:r>
    </w:p>
    <w:p w:rsidR="00845BDD" w:rsidRDefault="00845BDD">
      <w:pPr>
        <w:rPr>
          <w:rFonts w:ascii="Verdana" w:hAnsi="Verdana"/>
          <w:sz w:val="20"/>
        </w:rPr>
      </w:pP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05A23" w:rsidRPr="00077401" w:rsidRDefault="00005A23" w:rsidP="00A907F2">
      <w:pPr>
        <w:jc w:val="both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Ad 1)</w:t>
      </w:r>
    </w:p>
    <w:p w:rsidR="0009600D" w:rsidRPr="00077401" w:rsidRDefault="0009600D" w:rsidP="00A907F2">
      <w:pPr>
        <w:jc w:val="both"/>
        <w:rPr>
          <w:rFonts w:ascii="Verdana" w:hAnsi="Verdana"/>
          <w:b/>
          <w:szCs w:val="24"/>
        </w:rPr>
      </w:pPr>
    </w:p>
    <w:p w:rsidR="00F22C19" w:rsidRPr="00077401" w:rsidRDefault="00005A23" w:rsidP="00120C4D">
      <w:pPr>
        <w:jc w:val="both"/>
        <w:rPr>
          <w:rFonts w:ascii="Verdana" w:hAnsi="Verdana"/>
          <w:szCs w:val="24"/>
        </w:rPr>
      </w:pPr>
      <w:r w:rsidRPr="00077401">
        <w:rPr>
          <w:rFonts w:ascii="Verdana" w:hAnsi="Verdana"/>
          <w:szCs w:val="24"/>
        </w:rPr>
        <w:t>Úvod - s</w:t>
      </w:r>
      <w:r w:rsidR="00A907F2" w:rsidRPr="00077401">
        <w:rPr>
          <w:rFonts w:ascii="Verdana" w:hAnsi="Verdana"/>
          <w:szCs w:val="24"/>
        </w:rPr>
        <w:t>tarosta obce přivítal přítomné, konstatoval, že je ZO usnášeníschopné, seznámil je s programem a ověřovatel</w:t>
      </w:r>
      <w:r w:rsidR="00E42C42" w:rsidRPr="00077401">
        <w:rPr>
          <w:rFonts w:ascii="Verdana" w:hAnsi="Verdana"/>
          <w:szCs w:val="24"/>
        </w:rPr>
        <w:t>i zápisu byli určeni</w:t>
      </w:r>
      <w:r w:rsidR="00077401" w:rsidRPr="00077401">
        <w:rPr>
          <w:rFonts w:ascii="Verdana" w:hAnsi="Verdana"/>
          <w:szCs w:val="24"/>
        </w:rPr>
        <w:t xml:space="preserve"> </w:t>
      </w:r>
      <w:r w:rsidR="007A14A4" w:rsidRPr="00077401">
        <w:rPr>
          <w:rFonts w:ascii="Verdana" w:hAnsi="Verdana"/>
          <w:szCs w:val="24"/>
        </w:rPr>
        <w:t>Pavel</w:t>
      </w:r>
      <w:r w:rsidR="00550123" w:rsidRPr="00077401">
        <w:rPr>
          <w:rFonts w:ascii="Verdana" w:hAnsi="Verdana"/>
          <w:szCs w:val="24"/>
        </w:rPr>
        <w:t xml:space="preserve"> Horák</w:t>
      </w:r>
      <w:r w:rsidR="005F7B09" w:rsidRPr="00077401">
        <w:rPr>
          <w:rFonts w:ascii="Verdana" w:hAnsi="Verdana"/>
          <w:szCs w:val="24"/>
        </w:rPr>
        <w:t xml:space="preserve"> a</w:t>
      </w:r>
      <w:r w:rsidR="00077401" w:rsidRPr="00077401">
        <w:rPr>
          <w:rFonts w:ascii="Verdana" w:hAnsi="Verdana"/>
          <w:szCs w:val="24"/>
        </w:rPr>
        <w:t xml:space="preserve"> </w:t>
      </w:r>
      <w:r w:rsidR="009715F5" w:rsidRPr="00077401">
        <w:rPr>
          <w:rFonts w:ascii="Verdana" w:hAnsi="Verdana"/>
          <w:szCs w:val="24"/>
        </w:rPr>
        <w:t>Miroslav Maxa</w:t>
      </w:r>
      <w:r w:rsidR="006A74B0" w:rsidRPr="00077401">
        <w:rPr>
          <w:rFonts w:ascii="Verdana" w:hAnsi="Verdana"/>
          <w:szCs w:val="24"/>
        </w:rPr>
        <w:t>.</w:t>
      </w:r>
      <w:r w:rsidR="007A14A4" w:rsidRPr="00077401">
        <w:rPr>
          <w:rFonts w:ascii="Verdana" w:hAnsi="Verdana"/>
          <w:szCs w:val="24"/>
        </w:rPr>
        <w:t xml:space="preserve"> Pan Líkař v úvodu připomněl, že nebylo rozhodnuto o výši náhrady ČRS MO Veselí nad Lužnicí za výpustní zařízení a pak schůzi</w:t>
      </w:r>
      <w:r w:rsidR="00077401">
        <w:rPr>
          <w:rFonts w:ascii="Verdana" w:hAnsi="Verdana"/>
          <w:szCs w:val="24"/>
        </w:rPr>
        <w:t xml:space="preserve"> bez omluvy opustil</w:t>
      </w:r>
      <w:r w:rsidR="007A14A4" w:rsidRPr="00077401">
        <w:rPr>
          <w:rFonts w:ascii="Verdana" w:hAnsi="Verdana"/>
          <w:szCs w:val="24"/>
        </w:rPr>
        <w:t xml:space="preserve">. </w:t>
      </w:r>
      <w:r w:rsidR="00550C26" w:rsidRPr="00077401">
        <w:rPr>
          <w:rFonts w:ascii="Verdana" w:hAnsi="Verdana"/>
          <w:szCs w:val="24"/>
        </w:rPr>
        <w:t>Starosta obce konstatoval, že i po</w:t>
      </w:r>
      <w:r w:rsidR="007A14A4" w:rsidRPr="00077401">
        <w:rPr>
          <w:rFonts w:ascii="Verdana" w:hAnsi="Verdana"/>
          <w:szCs w:val="24"/>
        </w:rPr>
        <w:t xml:space="preserve"> jeho odchodu je ZO usnášeníschopné.</w:t>
      </w:r>
    </w:p>
    <w:p w:rsidR="00E21D3B" w:rsidRPr="00077401" w:rsidRDefault="00E21D3B" w:rsidP="00120C4D">
      <w:pPr>
        <w:jc w:val="both"/>
        <w:rPr>
          <w:rFonts w:ascii="Verdana" w:hAnsi="Verdana"/>
          <w:szCs w:val="24"/>
        </w:rPr>
      </w:pPr>
    </w:p>
    <w:p w:rsidR="0009600D" w:rsidRPr="00077401" w:rsidRDefault="0009600D" w:rsidP="00120C4D">
      <w:pPr>
        <w:jc w:val="both"/>
        <w:rPr>
          <w:rFonts w:ascii="Verdana" w:hAnsi="Verdana"/>
          <w:szCs w:val="24"/>
        </w:rPr>
      </w:pPr>
    </w:p>
    <w:p w:rsidR="0065074C" w:rsidRPr="00077401" w:rsidRDefault="003274E9" w:rsidP="00120C4D">
      <w:pPr>
        <w:jc w:val="both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 xml:space="preserve">Usnesení č. </w:t>
      </w:r>
      <w:r w:rsidR="006A74B0" w:rsidRPr="00077401">
        <w:rPr>
          <w:rFonts w:ascii="Verdana" w:hAnsi="Verdana"/>
          <w:b/>
          <w:szCs w:val="24"/>
        </w:rPr>
        <w:t>1</w:t>
      </w:r>
      <w:r w:rsidR="007A14A4" w:rsidRPr="00077401">
        <w:rPr>
          <w:rFonts w:ascii="Verdana" w:hAnsi="Verdana"/>
          <w:b/>
          <w:szCs w:val="24"/>
        </w:rPr>
        <w:t>5</w:t>
      </w:r>
      <w:r w:rsidR="006A74B0" w:rsidRPr="00077401">
        <w:rPr>
          <w:rFonts w:ascii="Verdana" w:hAnsi="Verdana"/>
          <w:b/>
          <w:szCs w:val="24"/>
        </w:rPr>
        <w:t>/2013</w:t>
      </w:r>
    </w:p>
    <w:p w:rsidR="0065074C" w:rsidRPr="00077401" w:rsidRDefault="0065074C" w:rsidP="00120C4D">
      <w:pPr>
        <w:jc w:val="both"/>
        <w:rPr>
          <w:rFonts w:ascii="Verdana" w:hAnsi="Verdana"/>
          <w:szCs w:val="24"/>
        </w:rPr>
      </w:pPr>
      <w:r w:rsidRPr="00077401">
        <w:rPr>
          <w:rFonts w:ascii="Verdana" w:hAnsi="Verdana"/>
          <w:szCs w:val="24"/>
        </w:rPr>
        <w:t xml:space="preserve">ZO souhlasí sprogramem </w:t>
      </w:r>
      <w:r w:rsidR="003274E9" w:rsidRPr="00077401">
        <w:rPr>
          <w:rFonts w:ascii="Verdana" w:hAnsi="Verdana"/>
          <w:szCs w:val="24"/>
        </w:rPr>
        <w:t>schůze č</w:t>
      </w:r>
      <w:r w:rsidR="00D91245" w:rsidRPr="00077401">
        <w:rPr>
          <w:rFonts w:ascii="Verdana" w:hAnsi="Verdana"/>
          <w:szCs w:val="24"/>
        </w:rPr>
        <w:t>.</w:t>
      </w:r>
      <w:r w:rsidR="007A14A4" w:rsidRPr="00077401">
        <w:rPr>
          <w:rFonts w:ascii="Verdana" w:hAnsi="Verdana"/>
          <w:szCs w:val="24"/>
        </w:rPr>
        <w:t>3</w:t>
      </w:r>
      <w:r w:rsidR="006A74B0" w:rsidRPr="00077401">
        <w:rPr>
          <w:rFonts w:ascii="Verdana" w:hAnsi="Verdana"/>
          <w:szCs w:val="24"/>
        </w:rPr>
        <w:t>/2013</w:t>
      </w:r>
      <w:r w:rsidRPr="00077401">
        <w:rPr>
          <w:rFonts w:ascii="Verdana" w:hAnsi="Verdana"/>
          <w:szCs w:val="24"/>
        </w:rPr>
        <w:t xml:space="preserve">. </w:t>
      </w:r>
    </w:p>
    <w:p w:rsidR="0065074C" w:rsidRPr="00077401" w:rsidRDefault="004109F6" w:rsidP="0065074C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(</w:t>
      </w:r>
      <w:r w:rsidR="006A74B0" w:rsidRPr="00077401">
        <w:rPr>
          <w:rFonts w:ascii="Verdana" w:hAnsi="Verdana"/>
          <w:b/>
          <w:szCs w:val="24"/>
        </w:rPr>
        <w:t>5</w:t>
      </w:r>
      <w:r w:rsidRPr="00077401">
        <w:rPr>
          <w:rFonts w:ascii="Verdana" w:hAnsi="Verdana"/>
          <w:b/>
          <w:szCs w:val="24"/>
        </w:rPr>
        <w:t xml:space="preserve"> pro</w:t>
      </w:r>
      <w:r w:rsidR="0065074C" w:rsidRPr="00077401">
        <w:rPr>
          <w:rFonts w:ascii="Verdana" w:hAnsi="Verdana"/>
          <w:b/>
          <w:szCs w:val="24"/>
        </w:rPr>
        <w:t>–</w:t>
      </w:r>
      <w:r w:rsidR="009715F5" w:rsidRPr="00077401">
        <w:rPr>
          <w:rFonts w:ascii="Verdana" w:hAnsi="Verdana"/>
          <w:b/>
          <w:szCs w:val="24"/>
        </w:rPr>
        <w:t>0</w:t>
      </w:r>
      <w:r w:rsidR="004D4CC8" w:rsidRPr="00077401">
        <w:rPr>
          <w:rFonts w:ascii="Verdana" w:hAnsi="Verdana"/>
          <w:b/>
          <w:szCs w:val="24"/>
        </w:rPr>
        <w:t xml:space="preserve"> </w:t>
      </w:r>
      <w:proofErr w:type="gramStart"/>
      <w:r w:rsidR="004D4CC8" w:rsidRPr="00077401">
        <w:rPr>
          <w:rFonts w:ascii="Verdana" w:hAnsi="Verdana"/>
          <w:b/>
          <w:szCs w:val="24"/>
        </w:rPr>
        <w:t>proti</w:t>
      </w:r>
      <w:r w:rsidR="00B429C1" w:rsidRPr="00077401">
        <w:rPr>
          <w:rFonts w:ascii="Verdana" w:hAnsi="Verdana"/>
          <w:b/>
          <w:szCs w:val="24"/>
        </w:rPr>
        <w:t>–</w:t>
      </w:r>
      <w:r w:rsidR="00F22C19" w:rsidRPr="00077401">
        <w:rPr>
          <w:rFonts w:ascii="Verdana" w:hAnsi="Verdana"/>
          <w:b/>
          <w:szCs w:val="24"/>
        </w:rPr>
        <w:t>0</w:t>
      </w:r>
      <w:r w:rsidRPr="00077401">
        <w:rPr>
          <w:rFonts w:ascii="Verdana" w:hAnsi="Verdana"/>
          <w:b/>
          <w:szCs w:val="24"/>
        </w:rPr>
        <w:t>zdržel</w:t>
      </w:r>
      <w:proofErr w:type="gramEnd"/>
      <w:r w:rsidRPr="00077401">
        <w:rPr>
          <w:rFonts w:ascii="Verdana" w:hAnsi="Verdana"/>
          <w:b/>
          <w:szCs w:val="24"/>
        </w:rPr>
        <w:t>)</w:t>
      </w:r>
    </w:p>
    <w:p w:rsidR="00E21D3B" w:rsidRPr="00077401" w:rsidRDefault="00E21D3B" w:rsidP="00120C4D">
      <w:pPr>
        <w:jc w:val="both"/>
        <w:rPr>
          <w:rFonts w:ascii="Verdana" w:hAnsi="Verdana"/>
          <w:b/>
          <w:szCs w:val="24"/>
        </w:rPr>
      </w:pPr>
    </w:p>
    <w:p w:rsidR="0009600D" w:rsidRPr="00077401" w:rsidRDefault="0009600D" w:rsidP="00120C4D">
      <w:pPr>
        <w:jc w:val="both"/>
        <w:rPr>
          <w:rFonts w:ascii="Verdana" w:hAnsi="Verdana"/>
          <w:b/>
          <w:szCs w:val="24"/>
        </w:rPr>
      </w:pPr>
    </w:p>
    <w:p w:rsidR="00005A23" w:rsidRPr="00077401" w:rsidRDefault="0048020F" w:rsidP="00120C4D">
      <w:pPr>
        <w:jc w:val="both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Ad 2)</w:t>
      </w:r>
    </w:p>
    <w:p w:rsidR="003A7A29" w:rsidRPr="00077401" w:rsidRDefault="00550C26" w:rsidP="006F0D11">
      <w:pPr>
        <w:jc w:val="both"/>
        <w:rPr>
          <w:rFonts w:ascii="Verdana" w:hAnsi="Verdana"/>
          <w:szCs w:val="24"/>
        </w:rPr>
      </w:pPr>
      <w:r w:rsidRPr="00077401">
        <w:rPr>
          <w:rFonts w:ascii="Verdana" w:hAnsi="Verdana"/>
          <w:szCs w:val="24"/>
        </w:rPr>
        <w:t>ZO projednalo závěrečný účet obce za rok 2012 spolu s výsledkem přezkumu hospodaření obce za rok 2012.</w:t>
      </w:r>
    </w:p>
    <w:p w:rsidR="00550C26" w:rsidRPr="00077401" w:rsidRDefault="00550C26" w:rsidP="006F0D11">
      <w:pPr>
        <w:jc w:val="both"/>
        <w:rPr>
          <w:rFonts w:ascii="Verdana" w:hAnsi="Verdana"/>
          <w:szCs w:val="24"/>
        </w:rPr>
      </w:pPr>
    </w:p>
    <w:p w:rsidR="00822300" w:rsidRPr="00077401" w:rsidRDefault="00822300" w:rsidP="006F0D11">
      <w:pPr>
        <w:jc w:val="both"/>
        <w:rPr>
          <w:rFonts w:ascii="Verdana" w:hAnsi="Verdana"/>
          <w:szCs w:val="24"/>
        </w:rPr>
      </w:pPr>
    </w:p>
    <w:p w:rsidR="006F0D11" w:rsidRPr="00077401" w:rsidRDefault="006F0D11" w:rsidP="006F0D11">
      <w:pPr>
        <w:jc w:val="both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 xml:space="preserve">Usnesení č. </w:t>
      </w:r>
      <w:r w:rsidR="0076611C" w:rsidRPr="00077401">
        <w:rPr>
          <w:rFonts w:ascii="Verdana" w:hAnsi="Verdana"/>
          <w:b/>
          <w:szCs w:val="24"/>
        </w:rPr>
        <w:t>1</w:t>
      </w:r>
      <w:r w:rsidR="007A14A4" w:rsidRPr="00077401">
        <w:rPr>
          <w:rFonts w:ascii="Verdana" w:hAnsi="Verdana"/>
          <w:b/>
          <w:szCs w:val="24"/>
        </w:rPr>
        <w:t>6</w:t>
      </w:r>
      <w:r w:rsidR="0009354A" w:rsidRPr="00077401">
        <w:rPr>
          <w:rFonts w:ascii="Verdana" w:hAnsi="Verdana"/>
          <w:b/>
          <w:szCs w:val="24"/>
        </w:rPr>
        <w:t>/2013</w:t>
      </w:r>
    </w:p>
    <w:p w:rsidR="00E21D3B" w:rsidRDefault="00BD4337" w:rsidP="00F22C19">
      <w:pPr>
        <w:jc w:val="both"/>
        <w:rPr>
          <w:rFonts w:ascii="Verdana" w:hAnsi="Verdana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ZO s</w:t>
      </w:r>
      <w:r w:rsidR="00B969D2" w:rsidRPr="00077401">
        <w:rPr>
          <w:rFonts w:ascii="Verdana" w:hAnsi="Verdana"/>
          <w:color w:val="000000" w:themeColor="text1"/>
          <w:szCs w:val="24"/>
        </w:rPr>
        <w:t>chvaluje</w:t>
      </w:r>
      <w:r w:rsidR="00B334AE" w:rsidRPr="00077401">
        <w:rPr>
          <w:rFonts w:ascii="Verdana" w:hAnsi="Verdana"/>
          <w:color w:val="000000" w:themeColor="text1"/>
          <w:szCs w:val="24"/>
        </w:rPr>
        <w:t xml:space="preserve"> </w:t>
      </w:r>
      <w:r w:rsidR="00B969D2" w:rsidRPr="00077401">
        <w:rPr>
          <w:rFonts w:ascii="Verdana" w:hAnsi="Verdana"/>
          <w:szCs w:val="24"/>
        </w:rPr>
        <w:t>závěrečný účet obce za rok 2012 spolu s výsledkem přezkoumání hospodaření obce za rok 2012 bez výhrad</w:t>
      </w:r>
      <w:r w:rsidR="00822300" w:rsidRPr="00077401">
        <w:rPr>
          <w:rFonts w:ascii="Verdana" w:hAnsi="Verdana"/>
          <w:szCs w:val="24"/>
        </w:rPr>
        <w:t>.</w:t>
      </w:r>
    </w:p>
    <w:p w:rsidR="00077401" w:rsidRPr="00077401" w:rsidRDefault="00077401" w:rsidP="00F22C19">
      <w:pPr>
        <w:jc w:val="both"/>
        <w:rPr>
          <w:rFonts w:ascii="Verdana" w:hAnsi="Verdana"/>
          <w:color w:val="000000" w:themeColor="text1"/>
          <w:szCs w:val="24"/>
        </w:rPr>
      </w:pPr>
    </w:p>
    <w:p w:rsidR="004D4CC8" w:rsidRPr="00077401" w:rsidRDefault="004109F6" w:rsidP="004D4CC8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(</w:t>
      </w:r>
      <w:r w:rsidR="00B969D2" w:rsidRPr="00077401">
        <w:rPr>
          <w:rFonts w:ascii="Verdana" w:hAnsi="Verdana"/>
          <w:b/>
          <w:szCs w:val="24"/>
        </w:rPr>
        <w:t>5</w:t>
      </w:r>
      <w:r w:rsidRPr="00077401">
        <w:rPr>
          <w:rFonts w:ascii="Verdana" w:hAnsi="Verdana"/>
          <w:b/>
          <w:szCs w:val="24"/>
        </w:rPr>
        <w:t xml:space="preserve"> pro</w:t>
      </w:r>
      <w:r w:rsidR="004D4CC8" w:rsidRPr="00077401">
        <w:rPr>
          <w:rFonts w:ascii="Verdana" w:hAnsi="Verdana"/>
          <w:b/>
          <w:szCs w:val="24"/>
        </w:rPr>
        <w:t xml:space="preserve"> – 0 proti – </w:t>
      </w:r>
      <w:r w:rsidR="00B969D2" w:rsidRPr="00077401">
        <w:rPr>
          <w:rFonts w:ascii="Verdana" w:hAnsi="Verdana"/>
          <w:b/>
          <w:szCs w:val="24"/>
        </w:rPr>
        <w:t>0</w:t>
      </w:r>
      <w:r w:rsidRPr="00077401">
        <w:rPr>
          <w:rFonts w:ascii="Verdana" w:hAnsi="Verdana"/>
          <w:b/>
          <w:szCs w:val="24"/>
        </w:rPr>
        <w:t>zdržel)</w:t>
      </w:r>
    </w:p>
    <w:p w:rsidR="002A194B" w:rsidRPr="00077401" w:rsidRDefault="002A194B" w:rsidP="00F22C19">
      <w:pPr>
        <w:jc w:val="right"/>
        <w:rPr>
          <w:rFonts w:ascii="Verdana" w:hAnsi="Verdana"/>
          <w:b/>
          <w:color w:val="FF0000"/>
          <w:szCs w:val="24"/>
        </w:rPr>
      </w:pPr>
    </w:p>
    <w:p w:rsidR="00B969D2" w:rsidRPr="00077401" w:rsidRDefault="00B969D2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D845A4" w:rsidRPr="00077401" w:rsidRDefault="004E505B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Ad 3)</w:t>
      </w:r>
    </w:p>
    <w:p w:rsidR="005C2775" w:rsidRPr="00077401" w:rsidRDefault="009762AA" w:rsidP="005C2775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</w:t>
      </w:r>
      <w:r w:rsidR="00D326FD" w:rsidRPr="00077401">
        <w:rPr>
          <w:rFonts w:ascii="Verdana" w:hAnsi="Verdana"/>
          <w:color w:val="000000" w:themeColor="text1"/>
          <w:szCs w:val="24"/>
        </w:rPr>
        <w:t>projednalo</w:t>
      </w:r>
      <w:r w:rsidR="003070EC">
        <w:rPr>
          <w:rFonts w:ascii="Verdana" w:hAnsi="Verdana"/>
          <w:color w:val="000000" w:themeColor="text1"/>
          <w:szCs w:val="24"/>
        </w:rPr>
        <w:t xml:space="preserve"> </w:t>
      </w:r>
      <w:r w:rsidR="00822300" w:rsidRPr="00077401">
        <w:rPr>
          <w:rFonts w:ascii="Verdana" w:hAnsi="Verdana"/>
          <w:color w:val="000000" w:themeColor="text1"/>
          <w:szCs w:val="24"/>
        </w:rPr>
        <w:t>nabídku firmy EKO</w:t>
      </w:r>
      <w:r w:rsidR="008D288F" w:rsidRPr="00077401">
        <w:rPr>
          <w:rFonts w:ascii="Verdana" w:hAnsi="Verdana"/>
          <w:color w:val="000000" w:themeColor="text1"/>
          <w:szCs w:val="24"/>
        </w:rPr>
        <w:t>-</w:t>
      </w:r>
      <w:r w:rsidR="00822300" w:rsidRPr="00077401">
        <w:rPr>
          <w:rFonts w:ascii="Verdana" w:hAnsi="Verdana"/>
          <w:color w:val="000000" w:themeColor="text1"/>
          <w:szCs w:val="24"/>
        </w:rPr>
        <w:t>KOM a. s., IČ 25134701, se sídlem Na Pankráci 1685/17, Praha 4, na odkoupení nádob na tříděný odpad a jejich následné bezúplatné výpůjčce</w:t>
      </w:r>
      <w:r w:rsidR="009D7C3B" w:rsidRPr="00077401">
        <w:rPr>
          <w:rFonts w:ascii="Verdana" w:hAnsi="Verdana"/>
          <w:color w:val="000000" w:themeColor="text1"/>
          <w:szCs w:val="24"/>
        </w:rPr>
        <w:t xml:space="preserve"> obci.</w:t>
      </w:r>
      <w:r w:rsidR="008D288F" w:rsidRPr="00077401">
        <w:rPr>
          <w:rFonts w:ascii="Verdana" w:hAnsi="Verdana"/>
          <w:color w:val="000000" w:themeColor="text1"/>
          <w:szCs w:val="24"/>
        </w:rPr>
        <w:t xml:space="preserve"> Bude zachován počet i umístění nádob v obci.</w:t>
      </w:r>
      <w:r w:rsidR="009D7C3B" w:rsidRPr="00077401">
        <w:rPr>
          <w:rFonts w:ascii="Verdana" w:hAnsi="Verdana"/>
          <w:color w:val="000000" w:themeColor="text1"/>
          <w:szCs w:val="24"/>
        </w:rPr>
        <w:t xml:space="preserve"> Tyto nádoby bude nadále provozovat forma EKO</w:t>
      </w:r>
      <w:r w:rsidR="008D288F" w:rsidRPr="00077401">
        <w:rPr>
          <w:rFonts w:ascii="Verdana" w:hAnsi="Verdana"/>
          <w:color w:val="000000" w:themeColor="text1"/>
          <w:szCs w:val="24"/>
        </w:rPr>
        <w:t>-</w:t>
      </w:r>
      <w:r w:rsidR="009D7C3B" w:rsidRPr="00077401">
        <w:rPr>
          <w:rFonts w:ascii="Verdana" w:hAnsi="Verdana"/>
          <w:color w:val="000000" w:themeColor="text1"/>
          <w:szCs w:val="24"/>
        </w:rPr>
        <w:t>KOM a v případě jejich špatného stavu budou zdarma vyměněny.  Po uzavření smlouvy o odkoupení nádob a následně smlouvy o výpůjčce, bude zpracován projekt na obnovu a případné rozšíření počtu sběrných nádob v obci.</w:t>
      </w:r>
    </w:p>
    <w:p w:rsidR="008D288F" w:rsidRPr="00077401" w:rsidRDefault="008D288F" w:rsidP="005C2775">
      <w:pPr>
        <w:jc w:val="both"/>
        <w:rPr>
          <w:rFonts w:ascii="Verdana" w:hAnsi="Verdana"/>
          <w:color w:val="000000" w:themeColor="text1"/>
          <w:szCs w:val="24"/>
        </w:rPr>
      </w:pPr>
    </w:p>
    <w:p w:rsidR="00244FEE" w:rsidRPr="00077401" w:rsidRDefault="00244FEE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6F0D11" w:rsidRPr="00077401" w:rsidRDefault="006F0D11" w:rsidP="006F0D11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Usnesení č. </w:t>
      </w:r>
      <w:r w:rsidR="0076611C" w:rsidRPr="00077401">
        <w:rPr>
          <w:rFonts w:ascii="Verdana" w:hAnsi="Verdana"/>
          <w:b/>
          <w:color w:val="000000" w:themeColor="text1"/>
          <w:szCs w:val="24"/>
        </w:rPr>
        <w:t>1</w:t>
      </w:r>
      <w:r w:rsidR="007A14A4" w:rsidRPr="00077401">
        <w:rPr>
          <w:rFonts w:ascii="Verdana" w:hAnsi="Verdana"/>
          <w:b/>
          <w:color w:val="000000" w:themeColor="text1"/>
          <w:szCs w:val="24"/>
        </w:rPr>
        <w:t>7</w:t>
      </w:r>
      <w:r w:rsidR="0086115F" w:rsidRPr="00077401">
        <w:rPr>
          <w:rFonts w:ascii="Verdana" w:hAnsi="Verdana"/>
          <w:b/>
          <w:color w:val="000000" w:themeColor="text1"/>
          <w:szCs w:val="24"/>
        </w:rPr>
        <w:t>/201</w:t>
      </w:r>
      <w:r w:rsidR="0009354A" w:rsidRPr="00077401">
        <w:rPr>
          <w:rFonts w:ascii="Verdana" w:hAnsi="Verdana"/>
          <w:b/>
          <w:color w:val="000000" w:themeColor="text1"/>
          <w:szCs w:val="24"/>
        </w:rPr>
        <w:t>3</w:t>
      </w:r>
    </w:p>
    <w:p w:rsidR="0076611C" w:rsidRPr="00077401" w:rsidRDefault="00C212B1" w:rsidP="003070EC">
      <w:pPr>
        <w:jc w:val="both"/>
        <w:rPr>
          <w:rFonts w:ascii="Verdana" w:hAnsi="Verdana"/>
          <w:szCs w:val="24"/>
        </w:rPr>
      </w:pPr>
      <w:r w:rsidRPr="00077401">
        <w:rPr>
          <w:rFonts w:ascii="Verdana" w:hAnsi="Verdana"/>
          <w:szCs w:val="24"/>
        </w:rPr>
        <w:t xml:space="preserve">ZO souhlasí </w:t>
      </w:r>
      <w:r w:rsidR="008D288F" w:rsidRPr="00077401">
        <w:rPr>
          <w:rFonts w:ascii="Verdana" w:hAnsi="Verdana"/>
          <w:szCs w:val="24"/>
        </w:rPr>
        <w:t xml:space="preserve">s uzavřením smlouvy o prodeji a následné bezúplatné výpůjčce nádob na tříděný odpad s firmou </w:t>
      </w:r>
      <w:r w:rsidR="008D288F" w:rsidRPr="00077401">
        <w:rPr>
          <w:rFonts w:ascii="Verdana" w:hAnsi="Verdana"/>
          <w:color w:val="000000" w:themeColor="text1"/>
          <w:szCs w:val="24"/>
        </w:rPr>
        <w:t>EKO-KOM a. s., IČ 25134701, se sídlem Na Pankráci 1685/17, Praha 4</w:t>
      </w:r>
      <w:r w:rsidR="003070EC">
        <w:rPr>
          <w:rFonts w:ascii="Verdana" w:hAnsi="Verdana"/>
          <w:color w:val="000000" w:themeColor="text1"/>
          <w:szCs w:val="24"/>
        </w:rPr>
        <w:t>.</w:t>
      </w:r>
    </w:p>
    <w:p w:rsidR="0076611C" w:rsidRPr="00077401" w:rsidRDefault="0076611C" w:rsidP="004D4CC8">
      <w:pPr>
        <w:jc w:val="right"/>
        <w:rPr>
          <w:rFonts w:ascii="Verdana" w:hAnsi="Verdana"/>
          <w:b/>
          <w:szCs w:val="24"/>
        </w:rPr>
      </w:pPr>
    </w:p>
    <w:p w:rsidR="004D4CC8" w:rsidRPr="00077401" w:rsidRDefault="004109F6" w:rsidP="004D4CC8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(</w:t>
      </w:r>
      <w:r w:rsidR="00C212B1" w:rsidRPr="00077401">
        <w:rPr>
          <w:rFonts w:ascii="Verdana" w:hAnsi="Verdana"/>
          <w:b/>
          <w:szCs w:val="24"/>
        </w:rPr>
        <w:t>4</w:t>
      </w:r>
      <w:r w:rsidRPr="00077401">
        <w:rPr>
          <w:rFonts w:ascii="Verdana" w:hAnsi="Verdana"/>
          <w:b/>
          <w:szCs w:val="24"/>
        </w:rPr>
        <w:t xml:space="preserve"> pro</w:t>
      </w:r>
      <w:r w:rsidR="00C212B1" w:rsidRPr="00077401">
        <w:rPr>
          <w:rFonts w:ascii="Verdana" w:hAnsi="Verdana"/>
          <w:b/>
          <w:szCs w:val="24"/>
        </w:rPr>
        <w:t xml:space="preserve"> – 0 proti – 1</w:t>
      </w:r>
      <w:r w:rsidR="00987B0C">
        <w:rPr>
          <w:rFonts w:ascii="Verdana" w:hAnsi="Verdana"/>
          <w:b/>
          <w:szCs w:val="24"/>
        </w:rPr>
        <w:t xml:space="preserve"> </w:t>
      </w:r>
      <w:r w:rsidRPr="00077401">
        <w:rPr>
          <w:rFonts w:ascii="Verdana" w:hAnsi="Verdana"/>
          <w:b/>
          <w:szCs w:val="24"/>
        </w:rPr>
        <w:t>zdržel)</w:t>
      </w:r>
    </w:p>
    <w:p w:rsidR="0017777C" w:rsidRPr="00077401" w:rsidRDefault="0017777C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8D288F" w:rsidRPr="00077401" w:rsidRDefault="00120C4D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Ad 4)</w:t>
      </w:r>
    </w:p>
    <w:p w:rsidR="00F55F85" w:rsidRPr="00077401" w:rsidRDefault="00C212B1" w:rsidP="00120C4D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Starosta obce seznámil ZO s</w:t>
      </w:r>
      <w:r w:rsidR="008D288F" w:rsidRPr="00077401">
        <w:rPr>
          <w:rFonts w:ascii="Verdana" w:hAnsi="Verdana"/>
          <w:color w:val="000000" w:themeColor="text1"/>
          <w:szCs w:val="24"/>
        </w:rPr>
        <w:t> nabídkou firmy ČEVAK na zpracování studie na vybudování ČOV. Tato studie upřesní, jaký typ ČOV by případně byl pro obec vhodný. V případě více možností budou ve studii porovnány jednotlivé typy ČOV, přicházejících v úvahu, jak z pohledu funkce, tak z pohledu pořizovacích a provozních nákladů. Celková cena za zpracování studie je 60.984,-Kč</w:t>
      </w:r>
      <w:r w:rsidR="00255734" w:rsidRPr="00077401">
        <w:rPr>
          <w:rFonts w:ascii="Verdana" w:hAnsi="Verdana"/>
          <w:color w:val="000000" w:themeColor="text1"/>
          <w:szCs w:val="24"/>
        </w:rPr>
        <w:t xml:space="preserve"> (vč. 21% DPH)</w:t>
      </w:r>
    </w:p>
    <w:p w:rsidR="00BC0A93" w:rsidRPr="00077401" w:rsidRDefault="00BC0A93" w:rsidP="00120C4D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6F0D11" w:rsidRPr="00077401" w:rsidRDefault="006F0D11" w:rsidP="006F0D11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Usnesení č. </w:t>
      </w:r>
      <w:r w:rsidR="0076611C" w:rsidRPr="00077401">
        <w:rPr>
          <w:rFonts w:ascii="Verdana" w:hAnsi="Verdana"/>
          <w:b/>
          <w:color w:val="000000" w:themeColor="text1"/>
          <w:szCs w:val="24"/>
        </w:rPr>
        <w:t>1</w:t>
      </w:r>
      <w:r w:rsidR="007A14A4" w:rsidRPr="00077401">
        <w:rPr>
          <w:rFonts w:ascii="Verdana" w:hAnsi="Verdana"/>
          <w:b/>
          <w:color w:val="000000" w:themeColor="text1"/>
          <w:szCs w:val="24"/>
        </w:rPr>
        <w:t>8</w:t>
      </w:r>
      <w:r w:rsidR="00EF35F6" w:rsidRPr="00077401">
        <w:rPr>
          <w:rFonts w:ascii="Verdana" w:hAnsi="Verdana"/>
          <w:b/>
          <w:color w:val="000000" w:themeColor="text1"/>
          <w:szCs w:val="24"/>
        </w:rPr>
        <w:t>/201</w:t>
      </w:r>
      <w:r w:rsidR="0042473B" w:rsidRPr="00077401">
        <w:rPr>
          <w:rFonts w:ascii="Verdana" w:hAnsi="Verdana"/>
          <w:b/>
          <w:color w:val="000000" w:themeColor="text1"/>
          <w:szCs w:val="24"/>
        </w:rPr>
        <w:t>3</w:t>
      </w:r>
    </w:p>
    <w:p w:rsidR="00957735" w:rsidRPr="00077401" w:rsidRDefault="00E21D3B" w:rsidP="00957735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</w:t>
      </w:r>
      <w:proofErr w:type="gramStart"/>
      <w:r w:rsidR="00BC0A93" w:rsidRPr="00077401">
        <w:rPr>
          <w:rFonts w:ascii="Verdana" w:hAnsi="Verdana"/>
          <w:color w:val="000000" w:themeColor="text1"/>
          <w:szCs w:val="24"/>
        </w:rPr>
        <w:t>souhlasí</w:t>
      </w:r>
      <w:r w:rsidR="0042473B" w:rsidRPr="00077401">
        <w:rPr>
          <w:rFonts w:ascii="Verdana" w:hAnsi="Verdana"/>
          <w:color w:val="000000" w:themeColor="text1"/>
          <w:szCs w:val="24"/>
        </w:rPr>
        <w:t>,</w:t>
      </w:r>
      <w:r w:rsidR="00445171" w:rsidRPr="00077401">
        <w:rPr>
          <w:rFonts w:ascii="Verdana" w:hAnsi="Verdana"/>
          <w:color w:val="000000" w:themeColor="text1"/>
          <w:szCs w:val="24"/>
        </w:rPr>
        <w:t>s</w:t>
      </w:r>
      <w:r w:rsidR="00E24276" w:rsidRPr="00077401">
        <w:rPr>
          <w:rFonts w:ascii="Verdana" w:hAnsi="Verdana"/>
          <w:color w:val="000000" w:themeColor="text1"/>
          <w:szCs w:val="24"/>
        </w:rPr>
        <w:t> </w:t>
      </w:r>
      <w:r w:rsidR="00255734" w:rsidRPr="00077401">
        <w:rPr>
          <w:rFonts w:ascii="Verdana" w:hAnsi="Verdana"/>
          <w:color w:val="000000" w:themeColor="text1"/>
          <w:szCs w:val="24"/>
        </w:rPr>
        <w:t>nabídkou</w:t>
      </w:r>
      <w:proofErr w:type="gramEnd"/>
      <w:r w:rsidR="00E24276" w:rsidRPr="00077401">
        <w:rPr>
          <w:rFonts w:ascii="Verdana" w:hAnsi="Verdana"/>
          <w:color w:val="000000" w:themeColor="text1"/>
          <w:szCs w:val="24"/>
        </w:rPr>
        <w:t xml:space="preserve"> firmy ČEVAK a. s., Severní 8/2264, České Budějovice,</w:t>
      </w:r>
      <w:r w:rsidR="00255734" w:rsidRPr="00077401">
        <w:rPr>
          <w:rFonts w:ascii="Verdana" w:hAnsi="Verdana"/>
          <w:color w:val="000000" w:themeColor="text1"/>
          <w:szCs w:val="24"/>
        </w:rPr>
        <w:t xml:space="preserve"> na zpracování studie na vybudování ČOV v</w:t>
      </w:r>
      <w:r w:rsidR="00E24276" w:rsidRPr="00077401">
        <w:rPr>
          <w:rFonts w:ascii="Verdana" w:hAnsi="Verdana"/>
          <w:color w:val="000000" w:themeColor="text1"/>
          <w:szCs w:val="24"/>
        </w:rPr>
        <w:t> </w:t>
      </w:r>
      <w:r w:rsidR="00255734" w:rsidRPr="00077401">
        <w:rPr>
          <w:rFonts w:ascii="Verdana" w:hAnsi="Verdana"/>
          <w:color w:val="000000" w:themeColor="text1"/>
          <w:szCs w:val="24"/>
        </w:rPr>
        <w:t>obci</w:t>
      </w:r>
      <w:r w:rsidR="00E24276" w:rsidRPr="00077401">
        <w:rPr>
          <w:rFonts w:ascii="Verdana" w:hAnsi="Verdana"/>
          <w:color w:val="000000" w:themeColor="text1"/>
          <w:szCs w:val="24"/>
        </w:rPr>
        <w:t>.</w:t>
      </w:r>
    </w:p>
    <w:p w:rsidR="00E21D3B" w:rsidRPr="00077401" w:rsidRDefault="00E21D3B" w:rsidP="006F0D11">
      <w:pPr>
        <w:jc w:val="both"/>
        <w:rPr>
          <w:rFonts w:ascii="Verdana" w:hAnsi="Verdana"/>
          <w:color w:val="000000" w:themeColor="text1"/>
          <w:szCs w:val="24"/>
        </w:rPr>
      </w:pPr>
    </w:p>
    <w:p w:rsidR="004D4CC8" w:rsidRPr="00077401" w:rsidRDefault="004109F6" w:rsidP="004D4CC8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>(</w:t>
      </w:r>
      <w:r w:rsidR="00445171" w:rsidRPr="00077401">
        <w:rPr>
          <w:rFonts w:ascii="Verdana" w:hAnsi="Verdana"/>
          <w:b/>
          <w:szCs w:val="24"/>
        </w:rPr>
        <w:t>5</w:t>
      </w:r>
      <w:r w:rsidRPr="00077401">
        <w:rPr>
          <w:rFonts w:ascii="Verdana" w:hAnsi="Verdana"/>
          <w:b/>
          <w:szCs w:val="24"/>
        </w:rPr>
        <w:t xml:space="preserve"> pro</w:t>
      </w:r>
      <w:r w:rsidR="004D4CC8" w:rsidRPr="00077401">
        <w:rPr>
          <w:rFonts w:ascii="Verdana" w:hAnsi="Verdana"/>
          <w:b/>
          <w:szCs w:val="24"/>
        </w:rPr>
        <w:t xml:space="preserve"> – 0 proti – 0 </w:t>
      </w:r>
      <w:r w:rsidRPr="00077401">
        <w:rPr>
          <w:rFonts w:ascii="Verdana" w:hAnsi="Verdana"/>
          <w:b/>
          <w:szCs w:val="24"/>
        </w:rPr>
        <w:t>zdržel)</w:t>
      </w:r>
    </w:p>
    <w:p w:rsidR="00EA4C65" w:rsidRPr="00077401" w:rsidRDefault="00EA4C65" w:rsidP="00120C4D">
      <w:pPr>
        <w:jc w:val="both"/>
        <w:rPr>
          <w:rFonts w:ascii="Verdana" w:hAnsi="Verdana"/>
          <w:color w:val="FF0000"/>
          <w:szCs w:val="24"/>
        </w:rPr>
      </w:pPr>
    </w:p>
    <w:p w:rsidR="00FC478A" w:rsidRPr="00077401" w:rsidRDefault="00FC478A" w:rsidP="00FC478A">
      <w:pPr>
        <w:pStyle w:val="Standard"/>
        <w:rPr>
          <w:rFonts w:ascii="Verdana" w:hAnsi="Verdana"/>
          <w:b/>
          <w:color w:val="000000"/>
          <w:szCs w:val="24"/>
        </w:rPr>
      </w:pPr>
      <w:r w:rsidRPr="00077401">
        <w:rPr>
          <w:rFonts w:ascii="Verdana" w:hAnsi="Verdana"/>
          <w:b/>
          <w:color w:val="000000"/>
          <w:szCs w:val="24"/>
        </w:rPr>
        <w:t xml:space="preserve">Ad </w:t>
      </w:r>
      <w:r w:rsidR="00445171" w:rsidRPr="00077401">
        <w:rPr>
          <w:rFonts w:ascii="Verdana" w:hAnsi="Verdana"/>
          <w:b/>
          <w:color w:val="000000"/>
          <w:szCs w:val="24"/>
        </w:rPr>
        <w:t>5</w:t>
      </w:r>
      <w:r w:rsidRPr="00077401">
        <w:rPr>
          <w:rFonts w:ascii="Verdana" w:hAnsi="Verdana"/>
          <w:b/>
          <w:color w:val="000000"/>
          <w:szCs w:val="24"/>
        </w:rPr>
        <w:t>)</w:t>
      </w:r>
    </w:p>
    <w:p w:rsidR="00E24276" w:rsidRPr="00077401" w:rsidRDefault="00E24276" w:rsidP="00FC478A">
      <w:pPr>
        <w:pStyle w:val="Standard"/>
        <w:rPr>
          <w:rFonts w:ascii="Verdana" w:hAnsi="Verdana"/>
          <w:color w:val="000000"/>
          <w:szCs w:val="24"/>
        </w:rPr>
      </w:pPr>
      <w:r w:rsidRPr="00077401">
        <w:rPr>
          <w:rFonts w:ascii="Verdana" w:hAnsi="Verdana"/>
          <w:color w:val="000000"/>
          <w:szCs w:val="24"/>
        </w:rPr>
        <w:t xml:space="preserve">ZO projednalo žádost paní Moniky Kotrbové o finanční příspěvek na pořádání akce pro děti, na oslavu ukončení školního roku, která se bude konat dne </w:t>
      </w:r>
      <w:proofErr w:type="gramStart"/>
      <w:r w:rsidRPr="00077401">
        <w:rPr>
          <w:rFonts w:ascii="Verdana" w:hAnsi="Verdana"/>
          <w:color w:val="000000"/>
          <w:szCs w:val="24"/>
        </w:rPr>
        <w:t>22.6.2013</w:t>
      </w:r>
      <w:proofErr w:type="gramEnd"/>
      <w:r w:rsidRPr="00077401">
        <w:rPr>
          <w:rFonts w:ascii="Verdana" w:hAnsi="Verdana"/>
          <w:color w:val="000000"/>
          <w:szCs w:val="24"/>
        </w:rPr>
        <w:t>.</w:t>
      </w:r>
    </w:p>
    <w:p w:rsidR="00E24276" w:rsidRPr="00077401" w:rsidRDefault="00E24276" w:rsidP="00FC478A">
      <w:pPr>
        <w:pStyle w:val="Standard"/>
        <w:rPr>
          <w:rFonts w:ascii="Verdana" w:hAnsi="Verdana"/>
          <w:b/>
          <w:color w:val="000000"/>
          <w:szCs w:val="24"/>
        </w:rPr>
      </w:pPr>
    </w:p>
    <w:p w:rsidR="00E24276" w:rsidRPr="00077401" w:rsidRDefault="00E24276" w:rsidP="00E24276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Usnesení č. 19/2013</w:t>
      </w:r>
    </w:p>
    <w:p w:rsidR="00E24276" w:rsidRPr="00077401" w:rsidRDefault="00E24276" w:rsidP="00E24276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souhlasí s darem ve výši </w:t>
      </w:r>
      <w:r w:rsidR="009D411E" w:rsidRPr="00077401">
        <w:rPr>
          <w:rFonts w:ascii="Verdana" w:hAnsi="Verdana"/>
          <w:color w:val="000000" w:themeColor="text1"/>
          <w:szCs w:val="24"/>
        </w:rPr>
        <w:t>4.000,-Kč na pořádání akce pro děti dne 22. 6. 2013</w:t>
      </w:r>
    </w:p>
    <w:p w:rsidR="00E24276" w:rsidRPr="00077401" w:rsidRDefault="00E24276" w:rsidP="00E24276">
      <w:pPr>
        <w:jc w:val="both"/>
        <w:rPr>
          <w:rFonts w:ascii="Verdana" w:hAnsi="Verdana"/>
          <w:color w:val="000000" w:themeColor="text1"/>
          <w:szCs w:val="24"/>
        </w:rPr>
      </w:pPr>
    </w:p>
    <w:p w:rsidR="00E24276" w:rsidRPr="00077401" w:rsidRDefault="00E24276" w:rsidP="00E24276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 xml:space="preserve"> (5 pro – 0 proti – 0 zdržel)</w:t>
      </w:r>
    </w:p>
    <w:p w:rsidR="00E24276" w:rsidRPr="00077401" w:rsidRDefault="00E24276" w:rsidP="00FC478A">
      <w:pPr>
        <w:pStyle w:val="Standard"/>
        <w:rPr>
          <w:rFonts w:ascii="Verdana" w:hAnsi="Verdana"/>
          <w:b/>
          <w:color w:val="000000"/>
          <w:szCs w:val="24"/>
        </w:rPr>
      </w:pPr>
    </w:p>
    <w:p w:rsidR="00987B0C" w:rsidRDefault="00987B0C" w:rsidP="009D411E">
      <w:pPr>
        <w:pStyle w:val="Standard"/>
        <w:rPr>
          <w:rFonts w:ascii="Verdana" w:hAnsi="Verdana"/>
          <w:b/>
          <w:color w:val="000000"/>
          <w:szCs w:val="24"/>
        </w:rPr>
      </w:pPr>
    </w:p>
    <w:p w:rsidR="00987B0C" w:rsidRDefault="00987B0C" w:rsidP="009D411E">
      <w:pPr>
        <w:pStyle w:val="Standard"/>
        <w:rPr>
          <w:rFonts w:ascii="Verdana" w:hAnsi="Verdana"/>
          <w:b/>
          <w:color w:val="000000"/>
          <w:szCs w:val="24"/>
        </w:rPr>
      </w:pPr>
    </w:p>
    <w:p w:rsidR="00987B0C" w:rsidRDefault="00987B0C" w:rsidP="009D411E">
      <w:pPr>
        <w:pStyle w:val="Standard"/>
        <w:rPr>
          <w:rFonts w:ascii="Verdana" w:hAnsi="Verdana"/>
          <w:b/>
          <w:color w:val="000000"/>
          <w:szCs w:val="24"/>
        </w:rPr>
      </w:pPr>
    </w:p>
    <w:p w:rsidR="00987B0C" w:rsidRDefault="00987B0C" w:rsidP="009D411E">
      <w:pPr>
        <w:pStyle w:val="Standard"/>
        <w:rPr>
          <w:rFonts w:ascii="Verdana" w:hAnsi="Verdana"/>
          <w:b/>
          <w:color w:val="000000"/>
          <w:szCs w:val="24"/>
        </w:rPr>
      </w:pPr>
    </w:p>
    <w:p w:rsidR="009D411E" w:rsidRPr="00077401" w:rsidRDefault="009D411E" w:rsidP="009D411E">
      <w:pPr>
        <w:pStyle w:val="Standard"/>
        <w:rPr>
          <w:rFonts w:ascii="Verdana" w:hAnsi="Verdana"/>
          <w:b/>
          <w:color w:val="000000"/>
          <w:szCs w:val="24"/>
        </w:rPr>
      </w:pPr>
      <w:r w:rsidRPr="00077401">
        <w:rPr>
          <w:rFonts w:ascii="Verdana" w:hAnsi="Verdana"/>
          <w:b/>
          <w:color w:val="000000"/>
          <w:szCs w:val="24"/>
        </w:rPr>
        <w:lastRenderedPageBreak/>
        <w:t>Ad 6) Různé</w:t>
      </w:r>
    </w:p>
    <w:p w:rsidR="009D411E" w:rsidRPr="00077401" w:rsidRDefault="009D411E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Starosta obce předložil ZO účetní závěrku za rok 2012, podle které skončilo hospodaření výsledkem + 363.641,07 Kč. Rozdíl mezi výsledkem v závěrečném účtu a v účetní závěrce je způsoben tím, že v závěrečném účtu jde o příjmy a výdaje, v účetní závěrce o náklady a výnosy.</w:t>
      </w:r>
    </w:p>
    <w:p w:rsidR="009D411E" w:rsidRPr="00077401" w:rsidRDefault="009D411E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Starosta obce seznámil ZO se závěrečným účtem a se zprávou revizní skupiny DSO</w:t>
      </w:r>
      <w:r w:rsidR="008C0B24" w:rsidRPr="00077401">
        <w:rPr>
          <w:rFonts w:ascii="Verdana" w:hAnsi="Verdana"/>
          <w:color w:val="000000" w:themeColor="text1"/>
          <w:szCs w:val="24"/>
        </w:rPr>
        <w:t xml:space="preserve"> Veselsko za rok 2012.</w:t>
      </w:r>
    </w:p>
    <w:p w:rsidR="008C0B24" w:rsidRPr="00077401" w:rsidRDefault="008C0B24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ZO projednalo sponzorskou smlouvu, kterou je obci</w:t>
      </w:r>
      <w:r w:rsidR="00CF38E6" w:rsidRPr="00077401">
        <w:rPr>
          <w:rFonts w:ascii="Verdana" w:hAnsi="Verdana"/>
          <w:color w:val="000000" w:themeColor="text1"/>
          <w:szCs w:val="24"/>
        </w:rPr>
        <w:t xml:space="preserve"> firmou DALUKU</w:t>
      </w:r>
      <w:r w:rsidR="00B968F6" w:rsidRPr="00077401">
        <w:rPr>
          <w:rFonts w:ascii="Verdana" w:hAnsi="Verdana"/>
          <w:color w:val="000000" w:themeColor="text1"/>
          <w:szCs w:val="24"/>
        </w:rPr>
        <w:t xml:space="preserve"> s. r. o., Na Strážkách </w:t>
      </w:r>
      <w:r w:rsidR="00987B0C">
        <w:rPr>
          <w:rFonts w:ascii="Verdana" w:hAnsi="Verdana"/>
          <w:color w:val="000000" w:themeColor="text1"/>
          <w:szCs w:val="24"/>
        </w:rPr>
        <w:t>471</w:t>
      </w:r>
      <w:r w:rsidR="00B968F6" w:rsidRPr="00077401">
        <w:rPr>
          <w:rFonts w:ascii="Verdana" w:hAnsi="Verdana"/>
          <w:color w:val="000000" w:themeColor="text1"/>
          <w:szCs w:val="24"/>
        </w:rPr>
        <w:t xml:space="preserve">, Veselí nad Lužnicí, </w:t>
      </w:r>
      <w:r w:rsidR="003070EC">
        <w:rPr>
          <w:rFonts w:ascii="Verdana" w:hAnsi="Verdana"/>
          <w:color w:val="000000" w:themeColor="text1"/>
          <w:szCs w:val="24"/>
        </w:rPr>
        <w:t>zastoupenou Ing. Lubošem Kuklou</w:t>
      </w:r>
      <w:r w:rsidR="00B968F6" w:rsidRPr="00077401">
        <w:rPr>
          <w:rFonts w:ascii="Verdana" w:hAnsi="Verdana"/>
          <w:color w:val="000000" w:themeColor="text1"/>
          <w:szCs w:val="24"/>
        </w:rPr>
        <w:t>,</w:t>
      </w:r>
      <w:r w:rsidRPr="00077401">
        <w:rPr>
          <w:rFonts w:ascii="Verdana" w:hAnsi="Verdana"/>
          <w:color w:val="000000" w:themeColor="text1"/>
          <w:szCs w:val="24"/>
        </w:rPr>
        <w:t xml:space="preserve"> darována částka ve výši </w:t>
      </w:r>
      <w:r w:rsidR="00B334AE" w:rsidRPr="00077401">
        <w:rPr>
          <w:rFonts w:ascii="Verdana" w:hAnsi="Verdana"/>
          <w:color w:val="000000" w:themeColor="text1"/>
          <w:szCs w:val="24"/>
        </w:rPr>
        <w:t>2</w:t>
      </w:r>
      <w:r w:rsidRPr="00077401">
        <w:rPr>
          <w:rFonts w:ascii="Verdana" w:hAnsi="Verdana"/>
          <w:color w:val="000000" w:themeColor="text1"/>
          <w:szCs w:val="24"/>
        </w:rPr>
        <w:t>.000,-Kč pro použití na akce pro děti.</w:t>
      </w:r>
    </w:p>
    <w:p w:rsidR="008C0B24" w:rsidRPr="00077401" w:rsidRDefault="008C0B24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Starosta obce seznámil ZO s tím, že v rámci festivalu Kubešova Soběslav bude v obci účinkovat dechová hudba </w:t>
      </w:r>
      <w:proofErr w:type="spellStart"/>
      <w:r w:rsidRPr="00077401">
        <w:rPr>
          <w:rFonts w:ascii="Verdana" w:hAnsi="Verdana"/>
          <w:color w:val="000000" w:themeColor="text1"/>
          <w:szCs w:val="24"/>
        </w:rPr>
        <w:t>Pernštejnka</w:t>
      </w:r>
      <w:proofErr w:type="spellEnd"/>
      <w:r w:rsidRPr="00077401">
        <w:rPr>
          <w:rFonts w:ascii="Verdana" w:hAnsi="Verdana"/>
          <w:color w:val="000000" w:themeColor="text1"/>
          <w:szCs w:val="24"/>
        </w:rPr>
        <w:t xml:space="preserve"> a </w:t>
      </w:r>
      <w:proofErr w:type="spellStart"/>
      <w:r w:rsidRPr="00077401">
        <w:rPr>
          <w:rFonts w:ascii="Verdana" w:hAnsi="Verdana"/>
          <w:color w:val="000000" w:themeColor="text1"/>
          <w:szCs w:val="24"/>
        </w:rPr>
        <w:t>Petinesca</w:t>
      </w:r>
      <w:proofErr w:type="spellEnd"/>
      <w:r w:rsidR="00B334AE" w:rsidRPr="00077401"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Pr="00077401">
        <w:rPr>
          <w:rFonts w:ascii="Verdana" w:hAnsi="Verdana"/>
          <w:color w:val="000000" w:themeColor="text1"/>
          <w:szCs w:val="24"/>
        </w:rPr>
        <w:t>Spatzen</w:t>
      </w:r>
      <w:proofErr w:type="spellEnd"/>
      <w:r w:rsidRPr="00077401">
        <w:rPr>
          <w:rFonts w:ascii="Verdana" w:hAnsi="Verdana"/>
          <w:color w:val="000000" w:themeColor="text1"/>
          <w:szCs w:val="24"/>
        </w:rPr>
        <w:t>. Doba účinkování je 60 minut každá hudba, tedy celkem 120 minut.</w:t>
      </w:r>
    </w:p>
    <w:p w:rsidR="008C0B24" w:rsidRPr="00077401" w:rsidRDefault="008C0B24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Místostarosta obce navrhl,</w:t>
      </w:r>
      <w:r w:rsidR="00405EB3" w:rsidRPr="00077401">
        <w:rPr>
          <w:rFonts w:ascii="Verdana" w:hAnsi="Verdana"/>
          <w:color w:val="000000" w:themeColor="text1"/>
          <w:szCs w:val="24"/>
        </w:rPr>
        <w:t xml:space="preserve"> aby se s mysliveckým sdružením SOUTOK</w:t>
      </w:r>
      <w:r w:rsidRPr="00077401">
        <w:rPr>
          <w:rFonts w:ascii="Verdana" w:hAnsi="Verdana"/>
          <w:color w:val="000000" w:themeColor="text1"/>
          <w:szCs w:val="24"/>
        </w:rPr>
        <w:t xml:space="preserve"> zahájilo jednání o odstranění mysliveckých zařízení. U některých je to bezpodmínečné, protože jsou v místech, kde se chystá</w:t>
      </w:r>
      <w:r w:rsidR="00405EB3" w:rsidRPr="00077401">
        <w:rPr>
          <w:rFonts w:ascii="Verdana" w:hAnsi="Verdana"/>
          <w:color w:val="000000" w:themeColor="text1"/>
          <w:szCs w:val="24"/>
        </w:rPr>
        <w:t xml:space="preserve"> těžba a následně výsadba, dvě zařízení byla umístěna</w:t>
      </w:r>
      <w:r w:rsidRPr="00077401">
        <w:rPr>
          <w:rFonts w:ascii="Verdana" w:hAnsi="Verdana"/>
          <w:color w:val="000000" w:themeColor="text1"/>
          <w:szCs w:val="24"/>
        </w:rPr>
        <w:t xml:space="preserve"> bez souhlasu obce (vlastníka pozemku)</w:t>
      </w:r>
      <w:r w:rsidR="0092073E" w:rsidRPr="00077401">
        <w:rPr>
          <w:rFonts w:ascii="Verdana" w:hAnsi="Verdana"/>
          <w:color w:val="000000" w:themeColor="text1"/>
          <w:szCs w:val="24"/>
        </w:rPr>
        <w:t xml:space="preserve">, </w:t>
      </w:r>
      <w:proofErr w:type="gramStart"/>
      <w:r w:rsidR="0092073E" w:rsidRPr="00077401">
        <w:rPr>
          <w:rFonts w:ascii="Verdana" w:hAnsi="Verdana"/>
          <w:color w:val="000000" w:themeColor="text1"/>
          <w:szCs w:val="24"/>
        </w:rPr>
        <w:t>viz.</w:t>
      </w:r>
      <w:r w:rsidR="003070EC">
        <w:rPr>
          <w:rFonts w:ascii="Verdana" w:hAnsi="Verdana"/>
          <w:color w:val="000000" w:themeColor="text1"/>
          <w:szCs w:val="24"/>
        </w:rPr>
        <w:t xml:space="preserve"> </w:t>
      </w:r>
      <w:r w:rsidR="0092073E" w:rsidRPr="00077401">
        <w:rPr>
          <w:rFonts w:ascii="Verdana" w:hAnsi="Verdana"/>
          <w:color w:val="000000" w:themeColor="text1"/>
          <w:szCs w:val="24"/>
        </w:rPr>
        <w:t>mapka</w:t>
      </w:r>
      <w:proofErr w:type="gramEnd"/>
      <w:r w:rsidR="0092073E" w:rsidRPr="00077401">
        <w:rPr>
          <w:rFonts w:ascii="Verdana" w:hAnsi="Verdana"/>
          <w:color w:val="000000" w:themeColor="text1"/>
          <w:szCs w:val="24"/>
        </w:rPr>
        <w:t xml:space="preserve"> – č.1 a č.3 – porušení §9 odst.(2) zák. č.449/2001 Sb., o myslivosti</w:t>
      </w:r>
      <w:r w:rsidRPr="00077401">
        <w:rPr>
          <w:rFonts w:ascii="Verdana" w:hAnsi="Verdana"/>
          <w:color w:val="000000" w:themeColor="text1"/>
          <w:szCs w:val="24"/>
        </w:rPr>
        <w:t xml:space="preserve"> </w:t>
      </w:r>
      <w:r w:rsidR="0092073E" w:rsidRPr="00077401">
        <w:rPr>
          <w:rFonts w:ascii="Verdana" w:hAnsi="Verdana"/>
          <w:color w:val="000000" w:themeColor="text1"/>
          <w:szCs w:val="24"/>
        </w:rPr>
        <w:t xml:space="preserve">ve znění pozdějších předpisů, </w:t>
      </w:r>
      <w:r w:rsidRPr="00077401">
        <w:rPr>
          <w:rFonts w:ascii="Verdana" w:hAnsi="Verdana"/>
          <w:color w:val="000000" w:themeColor="text1"/>
          <w:szCs w:val="24"/>
        </w:rPr>
        <w:t xml:space="preserve">a u ostatních jednat o nájmu za umístění těchto zařízení na obecních pozemcích. Není důvod dovolit umístění těchto zařízení na obecních pozemcích bez nájemného, když včelaři za umístění včelínů platí. Další věc je vést jednání o odstranění, nebo aspoň omezení </w:t>
      </w:r>
      <w:r w:rsidR="00405EB3" w:rsidRPr="00077401">
        <w:rPr>
          <w:rFonts w:ascii="Verdana" w:hAnsi="Verdana"/>
          <w:color w:val="000000" w:themeColor="text1"/>
          <w:szCs w:val="24"/>
        </w:rPr>
        <w:t>tzv. „</w:t>
      </w:r>
      <w:proofErr w:type="spellStart"/>
      <w:r w:rsidR="00405EB3" w:rsidRPr="00077401">
        <w:rPr>
          <w:rFonts w:ascii="Verdana" w:hAnsi="Verdana"/>
          <w:color w:val="000000" w:themeColor="text1"/>
          <w:szCs w:val="24"/>
        </w:rPr>
        <w:t>vnadišť</w:t>
      </w:r>
      <w:proofErr w:type="spellEnd"/>
      <w:r w:rsidR="00405EB3" w:rsidRPr="00077401">
        <w:rPr>
          <w:rFonts w:ascii="Verdana" w:hAnsi="Verdana"/>
          <w:color w:val="000000" w:themeColor="text1"/>
          <w:szCs w:val="24"/>
        </w:rPr>
        <w:t xml:space="preserve"> na černou zvěř“</w:t>
      </w:r>
      <w:r w:rsidRPr="00077401">
        <w:rPr>
          <w:rFonts w:ascii="Verdana" w:hAnsi="Verdana"/>
          <w:color w:val="000000" w:themeColor="text1"/>
          <w:szCs w:val="24"/>
        </w:rPr>
        <w:t xml:space="preserve"> v lokalitě „Na pastvišti“ jelikož tak, jak je v současné době provozováno (vel</w:t>
      </w:r>
      <w:r w:rsidR="00405EB3" w:rsidRPr="00077401">
        <w:rPr>
          <w:rFonts w:ascii="Verdana" w:hAnsi="Verdana"/>
          <w:color w:val="000000" w:themeColor="text1"/>
          <w:szCs w:val="24"/>
        </w:rPr>
        <w:t>ká plocha hnilobně zapáchajících zbytků rostlinného i živočišného původu</w:t>
      </w:r>
      <w:r w:rsidRPr="00077401">
        <w:rPr>
          <w:rFonts w:ascii="Verdana" w:hAnsi="Verdana"/>
          <w:color w:val="000000" w:themeColor="text1"/>
          <w:szCs w:val="24"/>
        </w:rPr>
        <w:t xml:space="preserve"> blíže neurčené zvěře</w:t>
      </w:r>
      <w:r w:rsidR="00405EB3" w:rsidRPr="00077401">
        <w:rPr>
          <w:rFonts w:ascii="Verdana" w:hAnsi="Verdana"/>
          <w:color w:val="000000" w:themeColor="text1"/>
          <w:szCs w:val="24"/>
        </w:rPr>
        <w:t>) je to naprosto nepřípustné a v rozporu s veterinárními a h</w:t>
      </w:r>
      <w:r w:rsidR="0092073E" w:rsidRPr="00077401">
        <w:rPr>
          <w:rFonts w:ascii="Verdana" w:hAnsi="Verdana"/>
          <w:color w:val="000000" w:themeColor="text1"/>
          <w:szCs w:val="24"/>
        </w:rPr>
        <w:t xml:space="preserve">ygienickými předpisy, </w:t>
      </w:r>
      <w:proofErr w:type="gramStart"/>
      <w:r w:rsidR="0092073E" w:rsidRPr="00077401">
        <w:rPr>
          <w:rFonts w:ascii="Verdana" w:hAnsi="Verdana"/>
          <w:color w:val="000000" w:themeColor="text1"/>
          <w:szCs w:val="24"/>
        </w:rPr>
        <w:t>v</w:t>
      </w:r>
      <w:r w:rsidR="00631893" w:rsidRPr="00077401">
        <w:rPr>
          <w:rFonts w:ascii="Verdana" w:hAnsi="Verdana"/>
          <w:color w:val="000000" w:themeColor="text1"/>
          <w:szCs w:val="24"/>
        </w:rPr>
        <w:t>iz.</w:t>
      </w:r>
      <w:r w:rsidR="003070EC">
        <w:rPr>
          <w:rFonts w:ascii="Verdana" w:hAnsi="Verdana"/>
          <w:color w:val="000000" w:themeColor="text1"/>
          <w:szCs w:val="24"/>
        </w:rPr>
        <w:t xml:space="preserve"> </w:t>
      </w:r>
      <w:r w:rsidR="00631893" w:rsidRPr="00077401">
        <w:rPr>
          <w:rFonts w:ascii="Verdana" w:hAnsi="Verdana"/>
          <w:color w:val="000000" w:themeColor="text1"/>
          <w:szCs w:val="24"/>
        </w:rPr>
        <w:t>mapka</w:t>
      </w:r>
      <w:proofErr w:type="gramEnd"/>
      <w:r w:rsidR="00631893" w:rsidRPr="00077401">
        <w:rPr>
          <w:rFonts w:ascii="Verdana" w:hAnsi="Verdana"/>
          <w:color w:val="000000" w:themeColor="text1"/>
          <w:szCs w:val="24"/>
        </w:rPr>
        <w:t xml:space="preserve"> se zákresy jednotlivých zařízení a popisem (návrh opatření).</w:t>
      </w:r>
      <w:r w:rsidR="0092073E" w:rsidRPr="00077401">
        <w:rPr>
          <w:rFonts w:ascii="Verdana" w:hAnsi="Verdana"/>
          <w:color w:val="000000" w:themeColor="text1"/>
          <w:szCs w:val="24"/>
        </w:rPr>
        <w:t xml:space="preserve"> Místostarosta navrhuje ceny k jednání za pronájem: zařízení určená k lovu (včetně </w:t>
      </w:r>
      <w:proofErr w:type="spellStart"/>
      <w:r w:rsidR="0092073E" w:rsidRPr="00077401">
        <w:rPr>
          <w:rFonts w:ascii="Verdana" w:hAnsi="Verdana"/>
          <w:color w:val="000000" w:themeColor="text1"/>
          <w:szCs w:val="24"/>
        </w:rPr>
        <w:t>vnadišť</w:t>
      </w:r>
      <w:proofErr w:type="spellEnd"/>
      <w:r w:rsidR="0092073E" w:rsidRPr="00077401">
        <w:rPr>
          <w:rFonts w:ascii="Verdana" w:hAnsi="Verdana"/>
          <w:color w:val="000000" w:themeColor="text1"/>
          <w:szCs w:val="24"/>
        </w:rPr>
        <w:t xml:space="preserve"> dle předpisů) v řádech tisíců/rok, u zařízení sloužících k přikrmování zvěře v době nouze jen symbolické (stovky/rok).</w:t>
      </w:r>
    </w:p>
    <w:p w:rsidR="0040362E" w:rsidRPr="00077401" w:rsidRDefault="0040362E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Místostarosta navrhl nechat nově určit částku náhrad za přičlenění obecních</w:t>
      </w:r>
      <w:r w:rsidR="00405EB3" w:rsidRPr="00077401">
        <w:rPr>
          <w:rFonts w:ascii="Verdana" w:hAnsi="Verdana"/>
          <w:color w:val="000000" w:themeColor="text1"/>
          <w:szCs w:val="24"/>
        </w:rPr>
        <w:t xml:space="preserve"> pozemků</w:t>
      </w:r>
      <w:r w:rsidRPr="00077401">
        <w:rPr>
          <w:rFonts w:ascii="Verdana" w:hAnsi="Verdana"/>
          <w:color w:val="000000" w:themeColor="text1"/>
          <w:szCs w:val="24"/>
        </w:rPr>
        <w:t xml:space="preserve"> k</w:t>
      </w:r>
      <w:r w:rsidR="00405EB3" w:rsidRPr="00077401">
        <w:rPr>
          <w:rFonts w:ascii="Verdana" w:hAnsi="Verdana"/>
          <w:color w:val="000000" w:themeColor="text1"/>
          <w:szCs w:val="24"/>
        </w:rPr>
        <w:t> </w:t>
      </w:r>
      <w:r w:rsidRPr="00077401">
        <w:rPr>
          <w:rFonts w:ascii="Verdana" w:hAnsi="Verdana"/>
          <w:color w:val="000000" w:themeColor="text1"/>
          <w:szCs w:val="24"/>
        </w:rPr>
        <w:t>honitbě</w:t>
      </w:r>
      <w:r w:rsidR="00405EB3" w:rsidRPr="00077401">
        <w:rPr>
          <w:rFonts w:ascii="Verdana" w:hAnsi="Verdana"/>
          <w:color w:val="000000" w:themeColor="text1"/>
          <w:szCs w:val="24"/>
        </w:rPr>
        <w:t xml:space="preserve"> užívanou MS Soutok</w:t>
      </w:r>
      <w:r w:rsidRPr="00077401">
        <w:rPr>
          <w:rFonts w:ascii="Verdana" w:hAnsi="Verdana"/>
          <w:color w:val="000000" w:themeColor="text1"/>
          <w:szCs w:val="24"/>
        </w:rPr>
        <w:t xml:space="preserve"> na období dalších 10 ti let</w:t>
      </w:r>
      <w:r w:rsidR="00405EB3" w:rsidRPr="00077401">
        <w:rPr>
          <w:rFonts w:ascii="Verdana" w:hAnsi="Verdana"/>
          <w:color w:val="000000" w:themeColor="text1"/>
          <w:szCs w:val="24"/>
        </w:rPr>
        <w:t xml:space="preserve"> (nové myslivecké období 2013-2023). Žádost bude směrována na orgán státní správy </w:t>
      </w:r>
      <w:r w:rsidR="00631893" w:rsidRPr="00077401">
        <w:rPr>
          <w:rFonts w:ascii="Verdana" w:hAnsi="Verdana"/>
          <w:color w:val="000000" w:themeColor="text1"/>
          <w:szCs w:val="24"/>
        </w:rPr>
        <w:t xml:space="preserve">lesů a myslivosti v Soběslavi (p. </w:t>
      </w:r>
      <w:proofErr w:type="spellStart"/>
      <w:r w:rsidR="00631893" w:rsidRPr="00077401">
        <w:rPr>
          <w:rFonts w:ascii="Verdana" w:hAnsi="Verdana"/>
          <w:color w:val="000000" w:themeColor="text1"/>
          <w:szCs w:val="24"/>
        </w:rPr>
        <w:t>Kačur</w:t>
      </w:r>
      <w:proofErr w:type="spellEnd"/>
      <w:r w:rsidR="00631893" w:rsidRPr="00077401">
        <w:rPr>
          <w:rFonts w:ascii="Verdana" w:hAnsi="Verdana"/>
          <w:color w:val="000000" w:themeColor="text1"/>
          <w:szCs w:val="24"/>
        </w:rPr>
        <w:t>) a její součástí bude i požadavek na zapracování tzv. inflační doložky k nově stanovené částce za přičlenění.</w:t>
      </w:r>
    </w:p>
    <w:p w:rsidR="0040362E" w:rsidRPr="00077401" w:rsidRDefault="0040362E" w:rsidP="009D411E">
      <w:pPr>
        <w:pStyle w:val="Odstavecseseznamem"/>
        <w:numPr>
          <w:ilvl w:val="0"/>
          <w:numId w:val="23"/>
        </w:num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Místostarosta obce navrhl, aby část pozemku v lokalitě „Na past</w:t>
      </w:r>
      <w:r w:rsidR="00B334AE" w:rsidRPr="00077401">
        <w:rPr>
          <w:rFonts w:ascii="Verdana" w:hAnsi="Verdana"/>
          <w:color w:val="000000" w:themeColor="text1"/>
          <w:szCs w:val="24"/>
        </w:rPr>
        <w:t xml:space="preserve">višti“, která je v současnosti </w:t>
      </w:r>
      <w:r w:rsidRPr="00077401">
        <w:rPr>
          <w:rFonts w:ascii="Verdana" w:hAnsi="Verdana"/>
          <w:color w:val="000000" w:themeColor="text1"/>
          <w:szCs w:val="24"/>
        </w:rPr>
        <w:t>vedena jako neplodná půda byla změněna na lesní pozemek a následně nově osázena vhodnými dřevinami (olše, duby…)</w:t>
      </w:r>
      <w:r w:rsidR="00631893" w:rsidRPr="00077401">
        <w:rPr>
          <w:rFonts w:ascii="Verdana" w:hAnsi="Verdana"/>
          <w:color w:val="000000" w:themeColor="text1"/>
          <w:szCs w:val="24"/>
        </w:rPr>
        <w:t xml:space="preserve"> a v rámci výkonu funkce OLH zajistí vypracování projektu zalesnění.</w:t>
      </w:r>
    </w:p>
    <w:p w:rsidR="009D411E" w:rsidRPr="00077401" w:rsidRDefault="009D411E" w:rsidP="009D411E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9D411E" w:rsidRPr="00077401" w:rsidRDefault="009D411E" w:rsidP="009D411E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9D411E" w:rsidRPr="00077401" w:rsidRDefault="009D411E" w:rsidP="009D411E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lastRenderedPageBreak/>
        <w:t xml:space="preserve">Usnesení č. </w:t>
      </w:r>
      <w:r w:rsidR="00987B0C">
        <w:rPr>
          <w:rFonts w:ascii="Verdana" w:hAnsi="Verdana"/>
          <w:b/>
          <w:color w:val="000000" w:themeColor="text1"/>
          <w:szCs w:val="24"/>
        </w:rPr>
        <w:t>20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9D411E" w:rsidRDefault="009D411E" w:rsidP="009D411E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</w:t>
      </w:r>
      <w:r w:rsidR="00CF38E6" w:rsidRPr="00077401">
        <w:rPr>
          <w:rFonts w:ascii="Verdana" w:hAnsi="Verdana"/>
          <w:color w:val="000000" w:themeColor="text1"/>
          <w:szCs w:val="24"/>
        </w:rPr>
        <w:t>bere na vědomí účetní závěrku obce za rok 2012.</w:t>
      </w:r>
    </w:p>
    <w:p w:rsidR="00987B0C" w:rsidRPr="00077401" w:rsidRDefault="00987B0C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B334AE" w:rsidRPr="00077401" w:rsidRDefault="00B334AE" w:rsidP="00B334AE">
      <w:pPr>
        <w:jc w:val="right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( 5 pro – 0 proti – 0 </w:t>
      </w:r>
      <w:proofErr w:type="gramStart"/>
      <w:r w:rsidRPr="00077401">
        <w:rPr>
          <w:rFonts w:ascii="Verdana" w:hAnsi="Verdana"/>
          <w:b/>
          <w:color w:val="000000" w:themeColor="text1"/>
          <w:szCs w:val="24"/>
        </w:rPr>
        <w:t>zdržel )</w:t>
      </w:r>
      <w:proofErr w:type="gramEnd"/>
    </w:p>
    <w:p w:rsidR="008C0B24" w:rsidRPr="00077401" w:rsidRDefault="008C0B24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987B0C" w:rsidRDefault="00987B0C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8C0B24" w:rsidRPr="00077401" w:rsidRDefault="008C0B24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Usnesení č. 2</w:t>
      </w:r>
      <w:r w:rsidR="00987B0C">
        <w:rPr>
          <w:rFonts w:ascii="Verdana" w:hAnsi="Verdana"/>
          <w:b/>
          <w:color w:val="000000" w:themeColor="text1"/>
          <w:szCs w:val="24"/>
        </w:rPr>
        <w:t>1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8C0B24" w:rsidRPr="00077401" w:rsidRDefault="008C0B24" w:rsidP="008C0B24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</w:t>
      </w:r>
      <w:r w:rsidR="00CF38E6" w:rsidRPr="00077401">
        <w:rPr>
          <w:rFonts w:ascii="Verdana" w:hAnsi="Verdana"/>
          <w:color w:val="000000" w:themeColor="text1"/>
          <w:szCs w:val="24"/>
        </w:rPr>
        <w:t>bere na vědomí závěrečný účet a zprávu revizní skupiny DSO Veselsko za rok 2012.</w:t>
      </w:r>
    </w:p>
    <w:p w:rsidR="00B334AE" w:rsidRPr="00077401" w:rsidRDefault="00B334AE" w:rsidP="008C0B24">
      <w:pPr>
        <w:jc w:val="both"/>
        <w:rPr>
          <w:rFonts w:ascii="Verdana" w:hAnsi="Verdana"/>
          <w:color w:val="000000" w:themeColor="text1"/>
          <w:szCs w:val="24"/>
        </w:rPr>
      </w:pPr>
    </w:p>
    <w:p w:rsidR="00B334AE" w:rsidRPr="00077401" w:rsidRDefault="00B334AE" w:rsidP="00B334AE">
      <w:pPr>
        <w:jc w:val="right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( 5 pro – 0 proti – 0 </w:t>
      </w:r>
      <w:proofErr w:type="gramStart"/>
      <w:r w:rsidRPr="00077401">
        <w:rPr>
          <w:rFonts w:ascii="Verdana" w:hAnsi="Verdana"/>
          <w:b/>
          <w:color w:val="000000" w:themeColor="text1"/>
          <w:szCs w:val="24"/>
        </w:rPr>
        <w:t>zdržel )</w:t>
      </w:r>
      <w:proofErr w:type="gramEnd"/>
    </w:p>
    <w:p w:rsidR="00B334AE" w:rsidRPr="00077401" w:rsidRDefault="00B334AE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987B0C" w:rsidRDefault="00987B0C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8C0B24" w:rsidRPr="00077401" w:rsidRDefault="008C0B24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Usnesení č. 2</w:t>
      </w:r>
      <w:r w:rsidR="00987B0C">
        <w:rPr>
          <w:rFonts w:ascii="Verdana" w:hAnsi="Verdana"/>
          <w:b/>
          <w:color w:val="000000" w:themeColor="text1"/>
          <w:szCs w:val="24"/>
        </w:rPr>
        <w:t>2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8C0B24" w:rsidRPr="00077401" w:rsidRDefault="008C0B24" w:rsidP="009D411E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ZO souhlasí s</w:t>
      </w:r>
      <w:r w:rsidR="00B968F6" w:rsidRPr="00077401">
        <w:rPr>
          <w:rFonts w:ascii="Verdana" w:hAnsi="Verdana"/>
          <w:color w:val="000000" w:themeColor="text1"/>
          <w:szCs w:val="24"/>
        </w:rPr>
        <w:t>e</w:t>
      </w:r>
      <w:r w:rsidRPr="00077401">
        <w:rPr>
          <w:rFonts w:ascii="Verdana" w:hAnsi="Verdana"/>
          <w:color w:val="000000" w:themeColor="text1"/>
          <w:szCs w:val="24"/>
        </w:rPr>
        <w:t> </w:t>
      </w:r>
      <w:r w:rsidR="00B968F6" w:rsidRPr="00077401">
        <w:rPr>
          <w:rFonts w:ascii="Verdana" w:hAnsi="Verdana"/>
          <w:color w:val="000000" w:themeColor="text1"/>
          <w:szCs w:val="24"/>
        </w:rPr>
        <w:t xml:space="preserve">sponzorskou smlouvu, kterou je obci firmou DALUKU s. r. o., Na Strážkách </w:t>
      </w:r>
      <w:r w:rsidR="00B334AE" w:rsidRPr="00077401">
        <w:rPr>
          <w:rFonts w:ascii="Verdana" w:hAnsi="Verdana"/>
          <w:color w:val="000000" w:themeColor="text1"/>
          <w:szCs w:val="24"/>
        </w:rPr>
        <w:t>471</w:t>
      </w:r>
      <w:r w:rsidR="00B968F6" w:rsidRPr="00077401">
        <w:rPr>
          <w:rFonts w:ascii="Verdana" w:hAnsi="Verdana"/>
          <w:color w:val="000000" w:themeColor="text1"/>
          <w:szCs w:val="24"/>
        </w:rPr>
        <w:t xml:space="preserve">, Veselí nad Lužnicí, zastoupenou Ing. Lubošem Kuklou předáno </w:t>
      </w:r>
      <w:r w:rsidR="00B334AE" w:rsidRPr="00077401">
        <w:rPr>
          <w:rFonts w:ascii="Verdana" w:hAnsi="Verdana"/>
          <w:color w:val="000000" w:themeColor="text1"/>
          <w:szCs w:val="24"/>
        </w:rPr>
        <w:t>2</w:t>
      </w:r>
      <w:r w:rsidR="00B968F6" w:rsidRPr="00077401">
        <w:rPr>
          <w:rFonts w:ascii="Verdana" w:hAnsi="Verdana"/>
          <w:color w:val="000000" w:themeColor="text1"/>
          <w:szCs w:val="24"/>
        </w:rPr>
        <w:t>.000,-Kč</w:t>
      </w:r>
      <w:r w:rsidR="00B334AE" w:rsidRPr="00077401">
        <w:rPr>
          <w:rFonts w:ascii="Verdana" w:hAnsi="Verdana"/>
          <w:color w:val="000000" w:themeColor="text1"/>
          <w:szCs w:val="24"/>
        </w:rPr>
        <w:t xml:space="preserve"> a s jejich využitím na akci pro děti </w:t>
      </w:r>
      <w:proofErr w:type="gramStart"/>
      <w:r w:rsidR="00B334AE" w:rsidRPr="00077401">
        <w:rPr>
          <w:rFonts w:ascii="Verdana" w:hAnsi="Verdana"/>
          <w:color w:val="000000" w:themeColor="text1"/>
          <w:szCs w:val="24"/>
        </w:rPr>
        <w:t>22.6.2013</w:t>
      </w:r>
      <w:proofErr w:type="gramEnd"/>
      <w:r w:rsidR="00B334AE" w:rsidRPr="00077401">
        <w:rPr>
          <w:rFonts w:ascii="Verdana" w:hAnsi="Verdana"/>
          <w:color w:val="000000" w:themeColor="text1"/>
          <w:szCs w:val="24"/>
        </w:rPr>
        <w:t>. Tyto peníze budou předány navíc, k částce podle usnesení 19/2013.</w:t>
      </w:r>
    </w:p>
    <w:p w:rsidR="00987B0C" w:rsidRDefault="00987B0C" w:rsidP="00B334AE">
      <w:pPr>
        <w:jc w:val="right"/>
        <w:rPr>
          <w:rFonts w:ascii="Verdana" w:hAnsi="Verdana"/>
          <w:b/>
          <w:color w:val="000000" w:themeColor="text1"/>
          <w:szCs w:val="24"/>
        </w:rPr>
      </w:pPr>
    </w:p>
    <w:p w:rsidR="00B334AE" w:rsidRPr="00077401" w:rsidRDefault="00B334AE" w:rsidP="00B334AE">
      <w:pPr>
        <w:jc w:val="right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( 5 pro – 0 proti – 0 </w:t>
      </w:r>
      <w:proofErr w:type="gramStart"/>
      <w:r w:rsidRPr="00077401">
        <w:rPr>
          <w:rFonts w:ascii="Verdana" w:hAnsi="Verdana"/>
          <w:b/>
          <w:color w:val="000000" w:themeColor="text1"/>
          <w:szCs w:val="24"/>
        </w:rPr>
        <w:t>zdržel )</w:t>
      </w:r>
      <w:proofErr w:type="gramEnd"/>
    </w:p>
    <w:p w:rsidR="00B334AE" w:rsidRPr="00077401" w:rsidRDefault="00B334AE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B334AE" w:rsidRPr="00077401" w:rsidRDefault="00B334AE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987B0C" w:rsidRDefault="00987B0C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8C0B24" w:rsidRPr="00077401" w:rsidRDefault="008C0B24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Usnesení č. 2</w:t>
      </w:r>
      <w:r w:rsidR="00987B0C">
        <w:rPr>
          <w:rFonts w:ascii="Verdana" w:hAnsi="Verdana"/>
          <w:b/>
          <w:color w:val="000000" w:themeColor="text1"/>
          <w:szCs w:val="24"/>
        </w:rPr>
        <w:t>3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8C0B24" w:rsidRPr="00077401" w:rsidRDefault="008C0B24" w:rsidP="008C0B24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</w:t>
      </w:r>
      <w:r w:rsidR="006F366A" w:rsidRPr="00077401">
        <w:rPr>
          <w:rFonts w:ascii="Verdana" w:hAnsi="Verdana"/>
          <w:color w:val="000000" w:themeColor="text1"/>
          <w:szCs w:val="24"/>
        </w:rPr>
        <w:t>bere na vědomí</w:t>
      </w:r>
      <w:r w:rsidR="00B334AE" w:rsidRPr="00077401">
        <w:rPr>
          <w:rFonts w:ascii="Verdana" w:hAnsi="Verdana"/>
          <w:color w:val="000000" w:themeColor="text1"/>
          <w:szCs w:val="24"/>
        </w:rPr>
        <w:t xml:space="preserve"> informace o tom, že v rámci festivalu Kubešova Soběslav bude v obci účinkovat dechová hudba </w:t>
      </w:r>
      <w:proofErr w:type="spellStart"/>
      <w:r w:rsidR="00B334AE" w:rsidRPr="00077401">
        <w:rPr>
          <w:rFonts w:ascii="Verdana" w:hAnsi="Verdana"/>
          <w:color w:val="000000" w:themeColor="text1"/>
          <w:szCs w:val="24"/>
        </w:rPr>
        <w:t>Pernštejnka</w:t>
      </w:r>
      <w:proofErr w:type="spellEnd"/>
      <w:r w:rsidR="00B334AE" w:rsidRPr="00077401">
        <w:rPr>
          <w:rFonts w:ascii="Verdana" w:hAnsi="Verdana"/>
          <w:color w:val="000000" w:themeColor="text1"/>
          <w:szCs w:val="24"/>
        </w:rPr>
        <w:t xml:space="preserve"> a dechová hudba </w:t>
      </w:r>
      <w:proofErr w:type="spellStart"/>
      <w:r w:rsidR="00B334AE" w:rsidRPr="00077401">
        <w:rPr>
          <w:rFonts w:ascii="Verdana" w:hAnsi="Verdana"/>
          <w:color w:val="000000" w:themeColor="text1"/>
          <w:szCs w:val="24"/>
        </w:rPr>
        <w:t>Petinesca</w:t>
      </w:r>
      <w:proofErr w:type="spellEnd"/>
      <w:r w:rsidR="00B334AE" w:rsidRPr="00077401">
        <w:rPr>
          <w:rFonts w:ascii="Verdana" w:hAnsi="Verdana"/>
          <w:color w:val="000000" w:themeColor="text1"/>
          <w:szCs w:val="24"/>
        </w:rPr>
        <w:t xml:space="preserve"> </w:t>
      </w:r>
      <w:proofErr w:type="spellStart"/>
      <w:r w:rsidR="00B334AE" w:rsidRPr="00077401">
        <w:rPr>
          <w:rFonts w:ascii="Verdana" w:hAnsi="Verdana"/>
          <w:color w:val="000000" w:themeColor="text1"/>
          <w:szCs w:val="24"/>
        </w:rPr>
        <w:t>Spatzen</w:t>
      </w:r>
      <w:proofErr w:type="spellEnd"/>
      <w:r w:rsidR="00B334AE" w:rsidRPr="00077401">
        <w:rPr>
          <w:rFonts w:ascii="Verdana" w:hAnsi="Verdana"/>
          <w:color w:val="000000" w:themeColor="text1"/>
          <w:szCs w:val="24"/>
        </w:rPr>
        <w:t>. Doba účinkování je 60 minut každá hudba, tedy celkem 120 minut.</w:t>
      </w:r>
    </w:p>
    <w:p w:rsidR="00B334AE" w:rsidRPr="00077401" w:rsidRDefault="00B334AE" w:rsidP="00B334AE">
      <w:pPr>
        <w:jc w:val="right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( 5 pro – 0 proti – 0 </w:t>
      </w:r>
      <w:proofErr w:type="gramStart"/>
      <w:r w:rsidRPr="00077401">
        <w:rPr>
          <w:rFonts w:ascii="Verdana" w:hAnsi="Verdana"/>
          <w:b/>
          <w:color w:val="000000" w:themeColor="text1"/>
          <w:szCs w:val="24"/>
        </w:rPr>
        <w:t>zdržel )</w:t>
      </w:r>
      <w:proofErr w:type="gramEnd"/>
    </w:p>
    <w:p w:rsidR="00B334AE" w:rsidRPr="00077401" w:rsidRDefault="00B334AE" w:rsidP="008C0B24">
      <w:pPr>
        <w:jc w:val="both"/>
        <w:rPr>
          <w:rFonts w:ascii="Verdana" w:hAnsi="Verdana"/>
          <w:color w:val="000000" w:themeColor="text1"/>
          <w:szCs w:val="24"/>
        </w:rPr>
      </w:pPr>
    </w:p>
    <w:p w:rsidR="008C0B24" w:rsidRPr="00077401" w:rsidRDefault="008C0B24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987B0C" w:rsidRDefault="00987B0C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</w:p>
    <w:p w:rsidR="008C0B24" w:rsidRPr="00077401" w:rsidRDefault="008C0B24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>Usnesení č. 2</w:t>
      </w:r>
      <w:r w:rsidR="00987B0C">
        <w:rPr>
          <w:rFonts w:ascii="Verdana" w:hAnsi="Verdana"/>
          <w:b/>
          <w:color w:val="000000" w:themeColor="text1"/>
          <w:szCs w:val="24"/>
        </w:rPr>
        <w:t>4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077401" w:rsidRDefault="00077401" w:rsidP="00077401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 xml:space="preserve">ZO souhlasí, aby starosta a místostarosta obce vedli jednání s MS SOUTOK, Veselí nad Lužnicí o odstranění některých mysliveckých zařízení umístěných na obecních pozemcích. Dvě zařízení bezpodmínečně, protože jsou v místech, kde se chystá těžba a následně výsadba a další dvě zařízení byla umístěna bez souhlasu obce (vlastníka pozemku), </w:t>
      </w:r>
      <w:proofErr w:type="gramStart"/>
      <w:r w:rsidRPr="00077401">
        <w:rPr>
          <w:rFonts w:ascii="Verdana" w:hAnsi="Verdana"/>
          <w:color w:val="000000" w:themeColor="text1"/>
          <w:szCs w:val="24"/>
        </w:rPr>
        <w:t>viz. mapka</w:t>
      </w:r>
      <w:proofErr w:type="gramEnd"/>
      <w:r w:rsidRPr="00077401">
        <w:rPr>
          <w:rFonts w:ascii="Verdana" w:hAnsi="Verdana"/>
          <w:color w:val="000000" w:themeColor="text1"/>
          <w:szCs w:val="24"/>
        </w:rPr>
        <w:t xml:space="preserve"> (příloha zápisu) - zařízení č.1 a č.3 a u ostatních jednat o výši nájmu za umístění těchto zařízení na obecních pozemcích. Dále pověřuje starostu a místostarostu obce jednáním o odstranění, nebo aspoň omezení tzv. „</w:t>
      </w:r>
      <w:proofErr w:type="spellStart"/>
      <w:r w:rsidRPr="00077401">
        <w:rPr>
          <w:rFonts w:ascii="Verdana" w:hAnsi="Verdana"/>
          <w:color w:val="000000" w:themeColor="text1"/>
          <w:szCs w:val="24"/>
        </w:rPr>
        <w:t>vnadišť</w:t>
      </w:r>
      <w:proofErr w:type="spellEnd"/>
      <w:r w:rsidRPr="00077401">
        <w:rPr>
          <w:rFonts w:ascii="Verdana" w:hAnsi="Verdana"/>
          <w:color w:val="000000" w:themeColor="text1"/>
          <w:szCs w:val="24"/>
        </w:rPr>
        <w:t xml:space="preserve"> na černou zvěř“ v lokalitě „Na pastvišti“.</w:t>
      </w:r>
    </w:p>
    <w:p w:rsidR="00987B0C" w:rsidRPr="00077401" w:rsidRDefault="00987B0C" w:rsidP="00077401">
      <w:pPr>
        <w:jc w:val="both"/>
        <w:rPr>
          <w:rFonts w:ascii="Verdana" w:hAnsi="Verdana"/>
          <w:color w:val="000000" w:themeColor="text1"/>
          <w:szCs w:val="24"/>
        </w:rPr>
      </w:pPr>
    </w:p>
    <w:p w:rsidR="00077401" w:rsidRPr="00077401" w:rsidRDefault="00077401" w:rsidP="00077401">
      <w:pPr>
        <w:jc w:val="right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t xml:space="preserve">( 5 pro – 0 proti – 0 </w:t>
      </w:r>
      <w:proofErr w:type="gramStart"/>
      <w:r w:rsidRPr="00077401">
        <w:rPr>
          <w:rFonts w:ascii="Verdana" w:hAnsi="Verdana"/>
          <w:b/>
          <w:color w:val="000000" w:themeColor="text1"/>
          <w:szCs w:val="24"/>
        </w:rPr>
        <w:t>zdržel )</w:t>
      </w:r>
      <w:proofErr w:type="gramEnd"/>
    </w:p>
    <w:p w:rsidR="00077401" w:rsidRPr="00077401" w:rsidRDefault="00077401" w:rsidP="00077401">
      <w:pPr>
        <w:jc w:val="both"/>
        <w:rPr>
          <w:rFonts w:ascii="Verdana" w:hAnsi="Verdana"/>
          <w:color w:val="000000" w:themeColor="text1"/>
          <w:szCs w:val="24"/>
        </w:rPr>
      </w:pPr>
    </w:p>
    <w:p w:rsidR="00077401" w:rsidRDefault="00077401" w:rsidP="00077401">
      <w:pPr>
        <w:jc w:val="both"/>
        <w:rPr>
          <w:rFonts w:ascii="Verdana" w:hAnsi="Verdana"/>
          <w:color w:val="000000" w:themeColor="text1"/>
          <w:szCs w:val="24"/>
        </w:rPr>
      </w:pPr>
    </w:p>
    <w:p w:rsidR="00987B0C" w:rsidRDefault="00987B0C" w:rsidP="00077401">
      <w:pPr>
        <w:jc w:val="both"/>
        <w:rPr>
          <w:rFonts w:ascii="Verdana" w:hAnsi="Verdana"/>
          <w:color w:val="000000" w:themeColor="text1"/>
          <w:szCs w:val="24"/>
        </w:rPr>
      </w:pPr>
    </w:p>
    <w:p w:rsidR="00987B0C" w:rsidRPr="00077401" w:rsidRDefault="00987B0C" w:rsidP="00077401">
      <w:pPr>
        <w:jc w:val="both"/>
        <w:rPr>
          <w:rFonts w:ascii="Verdana" w:hAnsi="Verdana"/>
          <w:color w:val="000000" w:themeColor="text1"/>
          <w:szCs w:val="24"/>
        </w:rPr>
      </w:pPr>
    </w:p>
    <w:p w:rsidR="008C0B24" w:rsidRPr="00077401" w:rsidRDefault="008C0B24" w:rsidP="008C0B24">
      <w:pPr>
        <w:jc w:val="both"/>
        <w:rPr>
          <w:rFonts w:ascii="Verdana" w:hAnsi="Verdana"/>
          <w:b/>
          <w:color w:val="000000" w:themeColor="text1"/>
          <w:szCs w:val="24"/>
        </w:rPr>
      </w:pPr>
      <w:r w:rsidRPr="00077401">
        <w:rPr>
          <w:rFonts w:ascii="Verdana" w:hAnsi="Verdana"/>
          <w:b/>
          <w:color w:val="000000" w:themeColor="text1"/>
          <w:szCs w:val="24"/>
        </w:rPr>
        <w:lastRenderedPageBreak/>
        <w:t>Usnesení č. 2</w:t>
      </w:r>
      <w:r w:rsidR="00987B0C">
        <w:rPr>
          <w:rFonts w:ascii="Verdana" w:hAnsi="Verdana"/>
          <w:b/>
          <w:color w:val="000000" w:themeColor="text1"/>
          <w:szCs w:val="24"/>
        </w:rPr>
        <w:t>5</w:t>
      </w:r>
      <w:r w:rsidRPr="00077401">
        <w:rPr>
          <w:rFonts w:ascii="Verdana" w:hAnsi="Verdana"/>
          <w:b/>
          <w:color w:val="000000" w:themeColor="text1"/>
          <w:szCs w:val="24"/>
        </w:rPr>
        <w:t>/2013</w:t>
      </w:r>
    </w:p>
    <w:p w:rsidR="008C0B24" w:rsidRPr="00077401" w:rsidRDefault="008C0B24" w:rsidP="009D411E">
      <w:pPr>
        <w:jc w:val="both"/>
        <w:rPr>
          <w:rFonts w:ascii="Verdana" w:hAnsi="Verdana"/>
          <w:color w:val="000000" w:themeColor="text1"/>
          <w:szCs w:val="24"/>
        </w:rPr>
      </w:pPr>
      <w:r w:rsidRPr="00077401">
        <w:rPr>
          <w:rFonts w:ascii="Verdana" w:hAnsi="Verdana"/>
          <w:color w:val="000000" w:themeColor="text1"/>
          <w:szCs w:val="24"/>
        </w:rPr>
        <w:t>ZO souhlasí</w:t>
      </w:r>
      <w:r w:rsidR="00077401" w:rsidRPr="00077401">
        <w:rPr>
          <w:rFonts w:ascii="Verdana" w:hAnsi="Verdana"/>
          <w:color w:val="000000" w:themeColor="text1"/>
          <w:szCs w:val="24"/>
        </w:rPr>
        <w:t>, aby část pozemku v lokalitě „Na pastvišti“, byla (dle možností) změněna na lesní pozemek a následně nově osázena vhodnými dřevinami, dle projektu zalesnění, který zpracuje odborný lesní hospodář</w:t>
      </w:r>
    </w:p>
    <w:p w:rsidR="009D411E" w:rsidRPr="00077401" w:rsidRDefault="009D411E" w:rsidP="009D411E">
      <w:pPr>
        <w:jc w:val="both"/>
        <w:rPr>
          <w:rFonts w:ascii="Verdana" w:hAnsi="Verdana"/>
          <w:color w:val="000000" w:themeColor="text1"/>
          <w:szCs w:val="24"/>
        </w:rPr>
      </w:pPr>
    </w:p>
    <w:p w:rsidR="009D411E" w:rsidRPr="00077401" w:rsidRDefault="009D411E" w:rsidP="009D411E">
      <w:pPr>
        <w:jc w:val="right"/>
        <w:rPr>
          <w:rFonts w:ascii="Verdana" w:hAnsi="Verdana"/>
          <w:b/>
          <w:szCs w:val="24"/>
        </w:rPr>
      </w:pPr>
      <w:r w:rsidRPr="00077401">
        <w:rPr>
          <w:rFonts w:ascii="Verdana" w:hAnsi="Verdana"/>
          <w:b/>
          <w:szCs w:val="24"/>
        </w:rPr>
        <w:t xml:space="preserve"> (5 pro – 0 proti – 0 zdržel)</w:t>
      </w:r>
    </w:p>
    <w:p w:rsidR="009D411E" w:rsidRPr="00077401" w:rsidRDefault="009D411E" w:rsidP="009D411E">
      <w:pPr>
        <w:pStyle w:val="Standard"/>
        <w:rPr>
          <w:rFonts w:ascii="Verdana" w:hAnsi="Verdana"/>
          <w:b/>
          <w:color w:val="000000"/>
          <w:szCs w:val="24"/>
        </w:rPr>
      </w:pPr>
    </w:p>
    <w:p w:rsidR="00E24276" w:rsidRPr="00077401" w:rsidRDefault="00E24276" w:rsidP="00FC478A">
      <w:pPr>
        <w:pStyle w:val="Standard"/>
        <w:rPr>
          <w:rFonts w:ascii="Verdana" w:hAnsi="Verdana"/>
          <w:b/>
          <w:color w:val="000000"/>
          <w:szCs w:val="24"/>
        </w:rPr>
      </w:pPr>
    </w:p>
    <w:p w:rsidR="00E24276" w:rsidRPr="00077401" w:rsidRDefault="00E24276" w:rsidP="00FC478A">
      <w:pPr>
        <w:pStyle w:val="Standard"/>
        <w:rPr>
          <w:szCs w:val="24"/>
        </w:rPr>
      </w:pPr>
    </w:p>
    <w:p w:rsidR="00FC478A" w:rsidRPr="00077401" w:rsidRDefault="00FC478A" w:rsidP="00FC478A">
      <w:pPr>
        <w:pStyle w:val="Standard"/>
        <w:rPr>
          <w:szCs w:val="24"/>
        </w:rPr>
      </w:pPr>
      <w:r w:rsidRPr="00077401">
        <w:rPr>
          <w:rFonts w:ascii="Verdana" w:hAnsi="Verdana"/>
          <w:color w:val="000000"/>
          <w:szCs w:val="24"/>
        </w:rPr>
        <w:t>Starosta poděkoval zastupitelům za účast a schůzi ZO ukončil.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73E29" w:rsidRDefault="00D73E29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87B0C" w:rsidRDefault="00987B0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87B0C" w:rsidRDefault="00987B0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077401">
        <w:rPr>
          <w:rFonts w:ascii="Verdana" w:hAnsi="Verdana"/>
          <w:sz w:val="22"/>
          <w:szCs w:val="22"/>
        </w:rPr>
        <w:t>Pave</w:t>
      </w:r>
      <w:r w:rsidR="00445171">
        <w:rPr>
          <w:rFonts w:ascii="Verdana" w:hAnsi="Verdana"/>
          <w:sz w:val="22"/>
          <w:szCs w:val="22"/>
        </w:rPr>
        <w:t xml:space="preserve">l </w:t>
      </w:r>
      <w:proofErr w:type="gramStart"/>
      <w:r w:rsidR="00445171">
        <w:rPr>
          <w:rFonts w:ascii="Verdana" w:hAnsi="Verdana"/>
          <w:sz w:val="22"/>
          <w:szCs w:val="22"/>
        </w:rPr>
        <w:t>Horák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  <w:r>
        <w:rPr>
          <w:rFonts w:ascii="Verdana" w:hAnsi="Verdana"/>
          <w:sz w:val="22"/>
          <w:szCs w:val="22"/>
        </w:rPr>
        <w:tab/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45171">
        <w:rPr>
          <w:rFonts w:ascii="Verdana" w:hAnsi="Verdana"/>
          <w:sz w:val="22"/>
          <w:szCs w:val="22"/>
        </w:rPr>
        <w:t xml:space="preserve">Miroslav </w:t>
      </w:r>
      <w:proofErr w:type="gramStart"/>
      <w:r w:rsidR="00445171">
        <w:rPr>
          <w:rFonts w:ascii="Verdana" w:hAnsi="Verdana"/>
          <w:sz w:val="22"/>
          <w:szCs w:val="22"/>
        </w:rPr>
        <w:t>Maxa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</w:p>
    <w:p w:rsidR="00FC478A" w:rsidRDefault="00FC478A" w:rsidP="00FC478A">
      <w:pPr>
        <w:pStyle w:val="Standard"/>
      </w:pPr>
    </w:p>
    <w:p w:rsidR="00987B0C" w:rsidRDefault="00987B0C" w:rsidP="00FC478A">
      <w:pPr>
        <w:pStyle w:val="Standard"/>
      </w:pPr>
    </w:p>
    <w:p w:rsidR="00987B0C" w:rsidRDefault="00987B0C" w:rsidP="00FC478A">
      <w:pPr>
        <w:pStyle w:val="Standard"/>
      </w:pPr>
    </w:p>
    <w:p w:rsidR="00987B0C" w:rsidRDefault="00987B0C" w:rsidP="00FC478A">
      <w:pPr>
        <w:pStyle w:val="Standard"/>
      </w:pPr>
    </w:p>
    <w:p w:rsidR="00987B0C" w:rsidRDefault="00987B0C" w:rsidP="00FC478A">
      <w:pPr>
        <w:pStyle w:val="Standard"/>
      </w:pPr>
    </w:p>
    <w:p w:rsidR="00987B0C" w:rsidRDefault="00987B0C" w:rsidP="00FC478A">
      <w:pPr>
        <w:pStyle w:val="Standard"/>
      </w:pPr>
    </w:p>
    <w:p w:rsidR="00987B0C" w:rsidRDefault="00987B0C" w:rsidP="00FC478A">
      <w:pPr>
        <w:pStyle w:val="Standard"/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8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9436EA">
        <w:rPr>
          <w:rFonts w:ascii="Verdana" w:hAnsi="Verdana"/>
          <w:sz w:val="16"/>
          <w:szCs w:val="22"/>
        </w:rPr>
        <w:tab/>
      </w:r>
      <w:r w:rsidR="00987B0C">
        <w:rPr>
          <w:rFonts w:ascii="Verdana" w:hAnsi="Verdana"/>
          <w:sz w:val="16"/>
          <w:szCs w:val="22"/>
        </w:rPr>
        <w:t xml:space="preserve">  1. července </w:t>
      </w:r>
      <w:r w:rsidR="009436EA">
        <w:rPr>
          <w:rFonts w:ascii="Verdana" w:hAnsi="Verdana"/>
          <w:sz w:val="16"/>
          <w:szCs w:val="22"/>
        </w:rPr>
        <w:t>2013</w:t>
      </w:r>
      <w:bookmarkStart w:id="0" w:name="_GoBack"/>
      <w:bookmarkEnd w:id="0"/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436EA">
        <w:rPr>
          <w:rFonts w:ascii="Verdana" w:hAnsi="Verdana"/>
          <w:sz w:val="16"/>
          <w:szCs w:val="22"/>
        </w:rPr>
        <w:tab/>
      </w:r>
      <w:r w:rsidR="00987B0C">
        <w:rPr>
          <w:rFonts w:ascii="Verdana" w:hAnsi="Verdana"/>
          <w:sz w:val="16"/>
          <w:szCs w:val="22"/>
        </w:rPr>
        <w:t xml:space="preserve">16. července </w:t>
      </w:r>
      <w:r>
        <w:rPr>
          <w:rFonts w:ascii="Verdana" w:hAnsi="Verdana"/>
          <w:sz w:val="16"/>
          <w:szCs w:val="22"/>
        </w:rPr>
        <w:t>2013</w:t>
      </w:r>
    </w:p>
    <w:sectPr w:rsidR="00FC478A" w:rsidSect="00484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B1" w:rsidRDefault="003116B1" w:rsidP="008522E6">
      <w:r>
        <w:separator/>
      </w:r>
    </w:p>
  </w:endnote>
  <w:endnote w:type="continuationSeparator" w:id="0">
    <w:p w:rsidR="003116B1" w:rsidRDefault="003116B1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92C" w:rsidRDefault="00E9192C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</w:t>
    </w:r>
    <w:r w:rsidR="00AE033D">
      <w:rPr>
        <w:rFonts w:asciiTheme="majorHAnsi" w:eastAsiaTheme="majorEastAsia" w:hAnsiTheme="majorHAnsi" w:cstheme="majorBidi"/>
      </w:rPr>
      <w:t xml:space="preserve"> ZO č.</w:t>
    </w:r>
    <w:r w:rsidR="007A14A4">
      <w:rPr>
        <w:rFonts w:asciiTheme="majorHAnsi" w:eastAsiaTheme="majorEastAsia" w:hAnsiTheme="majorHAnsi" w:cstheme="majorBidi"/>
      </w:rPr>
      <w:t>3</w:t>
    </w:r>
    <w:r w:rsidR="0009354A">
      <w:rPr>
        <w:rFonts w:asciiTheme="majorHAnsi" w:eastAsiaTheme="majorEastAsia" w:hAnsiTheme="majorHAnsi" w:cstheme="majorBidi"/>
      </w:rPr>
      <w:t>/2013</w:t>
    </w:r>
    <w:r w:rsidR="005B5453">
      <w:rPr>
        <w:rFonts w:asciiTheme="majorHAnsi" w:eastAsiaTheme="majorEastAsia" w:hAnsiTheme="majorHAnsi" w:cstheme="majorBidi"/>
      </w:rPr>
      <w:t xml:space="preserve"> - </w:t>
    </w:r>
    <w:r w:rsidR="007A14A4">
      <w:rPr>
        <w:rFonts w:asciiTheme="majorHAnsi" w:eastAsiaTheme="majorEastAsia" w:hAnsiTheme="majorHAnsi" w:cstheme="majorBidi"/>
      </w:rPr>
      <w:t>6. 6</w:t>
    </w:r>
    <w:r w:rsidR="00CA0F0D">
      <w:rPr>
        <w:rFonts w:asciiTheme="majorHAnsi" w:eastAsiaTheme="majorEastAsia" w:hAnsiTheme="majorHAnsi" w:cstheme="majorBidi"/>
      </w:rPr>
      <w:t>.2013</w:t>
    </w:r>
    <w:r w:rsidR="00603562">
      <w:rPr>
        <w:rFonts w:asciiTheme="majorHAnsi" w:eastAsiaTheme="majorEastAsia" w:hAnsiTheme="majorHAnsi" w:cstheme="majorBidi"/>
      </w:rPr>
      <w:tab/>
    </w:r>
    <w:r w:rsidR="00603562">
      <w:rPr>
        <w:rFonts w:asciiTheme="majorHAnsi" w:eastAsiaTheme="majorEastAsia" w:hAnsiTheme="majorHAnsi" w:cstheme="majorBidi"/>
      </w:rPr>
      <w:tab/>
      <w:t>S</w:t>
    </w:r>
    <w:r>
      <w:rPr>
        <w:rFonts w:asciiTheme="majorHAnsi" w:eastAsiaTheme="majorEastAsia" w:hAnsiTheme="majorHAnsi" w:cstheme="majorBidi"/>
      </w:rPr>
      <w:t xml:space="preserve">tránka </w:t>
    </w:r>
    <w:r w:rsidR="005F1E70" w:rsidRPr="005F1E70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5F1E70" w:rsidRPr="005F1E70">
      <w:rPr>
        <w:rFonts w:asciiTheme="minorHAnsi" w:eastAsiaTheme="minorEastAsia" w:hAnsiTheme="minorHAnsi" w:cstheme="minorBidi"/>
      </w:rPr>
      <w:fldChar w:fldCharType="separate"/>
    </w:r>
    <w:r w:rsidR="003070EC" w:rsidRPr="003070EC">
      <w:rPr>
        <w:rFonts w:asciiTheme="majorHAnsi" w:eastAsiaTheme="majorEastAsia" w:hAnsiTheme="majorHAnsi" w:cstheme="majorBidi"/>
        <w:noProof/>
      </w:rPr>
      <w:t>5</w:t>
    </w:r>
    <w:r w:rsidR="005F1E70">
      <w:rPr>
        <w:rFonts w:asciiTheme="majorHAnsi" w:eastAsiaTheme="majorEastAsia" w:hAnsiTheme="majorHAnsi" w:cstheme="majorBidi"/>
      </w:rPr>
      <w:fldChar w:fldCharType="end"/>
    </w:r>
  </w:p>
  <w:p w:rsidR="008522E6" w:rsidRDefault="008522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B1" w:rsidRDefault="003116B1" w:rsidP="008522E6">
      <w:r>
        <w:separator/>
      </w:r>
    </w:p>
  </w:footnote>
  <w:footnote w:type="continuationSeparator" w:id="0">
    <w:p w:rsidR="003116B1" w:rsidRDefault="003116B1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E5C"/>
    <w:multiLevelType w:val="hybridMultilevel"/>
    <w:tmpl w:val="FF5E85C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31749"/>
    <w:multiLevelType w:val="hybridMultilevel"/>
    <w:tmpl w:val="0446636E"/>
    <w:lvl w:ilvl="0" w:tplc="BB1CA060">
      <w:start w:val="6"/>
      <w:numFmt w:val="bullet"/>
      <w:lvlText w:val=""/>
      <w:lvlJc w:val="left"/>
      <w:pPr>
        <w:ind w:left="720" w:hanging="360"/>
      </w:pPr>
      <w:rPr>
        <w:rFonts w:ascii="Symbol" w:eastAsia="TimesNewRoman" w:hAnsi="Symbol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1C45"/>
    <w:multiLevelType w:val="hybridMultilevel"/>
    <w:tmpl w:val="D87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476B"/>
    <w:multiLevelType w:val="hybridMultilevel"/>
    <w:tmpl w:val="1B389B3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CF060C5"/>
    <w:multiLevelType w:val="hybridMultilevel"/>
    <w:tmpl w:val="61F6A7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27870D91"/>
    <w:multiLevelType w:val="hybridMultilevel"/>
    <w:tmpl w:val="5B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14085"/>
    <w:multiLevelType w:val="hybridMultilevel"/>
    <w:tmpl w:val="EEB42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906E6"/>
    <w:multiLevelType w:val="hybridMultilevel"/>
    <w:tmpl w:val="BE0C72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FD6BE1"/>
    <w:multiLevelType w:val="hybridMultilevel"/>
    <w:tmpl w:val="AEC06FDC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C6EA0"/>
    <w:multiLevelType w:val="hybridMultilevel"/>
    <w:tmpl w:val="11704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E1DE0"/>
    <w:multiLevelType w:val="hybridMultilevel"/>
    <w:tmpl w:val="9E42DDD0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B0966"/>
    <w:multiLevelType w:val="hybridMultilevel"/>
    <w:tmpl w:val="B8A2BBF4"/>
    <w:lvl w:ilvl="0" w:tplc="0AF4A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D37BA"/>
    <w:multiLevelType w:val="hybridMultilevel"/>
    <w:tmpl w:val="B6567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2B7C9F"/>
    <w:multiLevelType w:val="hybridMultilevel"/>
    <w:tmpl w:val="8492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D131C"/>
    <w:multiLevelType w:val="hybridMultilevel"/>
    <w:tmpl w:val="9FDC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0169F"/>
    <w:multiLevelType w:val="hybridMultilevel"/>
    <w:tmpl w:val="1018A6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2C752D"/>
    <w:multiLevelType w:val="multilevel"/>
    <w:tmpl w:val="30245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90AA9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C0D60"/>
    <w:multiLevelType w:val="hybridMultilevel"/>
    <w:tmpl w:val="8E2E0A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3F70A3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9"/>
  </w:num>
  <w:num w:numId="5">
    <w:abstractNumId w:val="13"/>
  </w:num>
  <w:num w:numId="6">
    <w:abstractNumId w:val="12"/>
  </w:num>
  <w:num w:numId="7">
    <w:abstractNumId w:val="10"/>
  </w:num>
  <w:num w:numId="8">
    <w:abstractNumId w:val="17"/>
  </w:num>
  <w:num w:numId="9">
    <w:abstractNumId w:val="20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2"/>
  </w:num>
  <w:num w:numId="15">
    <w:abstractNumId w:val="1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16"/>
  </w:num>
  <w:num w:numId="21">
    <w:abstractNumId w:val="4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472A"/>
    <w:rsid w:val="00005A23"/>
    <w:rsid w:val="00005CD7"/>
    <w:rsid w:val="00010C4E"/>
    <w:rsid w:val="000232BE"/>
    <w:rsid w:val="000568F4"/>
    <w:rsid w:val="00062BEE"/>
    <w:rsid w:val="00064100"/>
    <w:rsid w:val="00064A4B"/>
    <w:rsid w:val="00064C87"/>
    <w:rsid w:val="000743E8"/>
    <w:rsid w:val="00077401"/>
    <w:rsid w:val="00083390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850"/>
    <w:rsid w:val="000B4981"/>
    <w:rsid w:val="000B5C53"/>
    <w:rsid w:val="000D3DD8"/>
    <w:rsid w:val="000E789B"/>
    <w:rsid w:val="000F16FF"/>
    <w:rsid w:val="000F7361"/>
    <w:rsid w:val="00120C4D"/>
    <w:rsid w:val="0012461E"/>
    <w:rsid w:val="001326FE"/>
    <w:rsid w:val="0014074E"/>
    <w:rsid w:val="00140BE7"/>
    <w:rsid w:val="00145CE0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166B"/>
    <w:rsid w:val="001C2E46"/>
    <w:rsid w:val="001C4D92"/>
    <w:rsid w:val="001C6ACC"/>
    <w:rsid w:val="001D0005"/>
    <w:rsid w:val="001E57EE"/>
    <w:rsid w:val="001F18A3"/>
    <w:rsid w:val="001F310F"/>
    <w:rsid w:val="00213082"/>
    <w:rsid w:val="0021315D"/>
    <w:rsid w:val="00220A3F"/>
    <w:rsid w:val="00224E80"/>
    <w:rsid w:val="00234BC1"/>
    <w:rsid w:val="00236C31"/>
    <w:rsid w:val="00236DE7"/>
    <w:rsid w:val="00244FEE"/>
    <w:rsid w:val="002467B3"/>
    <w:rsid w:val="0025101F"/>
    <w:rsid w:val="0025348C"/>
    <w:rsid w:val="00254A68"/>
    <w:rsid w:val="00255734"/>
    <w:rsid w:val="00260D72"/>
    <w:rsid w:val="0026210E"/>
    <w:rsid w:val="0026708D"/>
    <w:rsid w:val="002717C9"/>
    <w:rsid w:val="00280163"/>
    <w:rsid w:val="0028211C"/>
    <w:rsid w:val="00282843"/>
    <w:rsid w:val="00291B8F"/>
    <w:rsid w:val="002A194B"/>
    <w:rsid w:val="002A50B3"/>
    <w:rsid w:val="002B24E6"/>
    <w:rsid w:val="002B6D4D"/>
    <w:rsid w:val="002D16DF"/>
    <w:rsid w:val="002D4AAB"/>
    <w:rsid w:val="002E1590"/>
    <w:rsid w:val="002E7448"/>
    <w:rsid w:val="00303C90"/>
    <w:rsid w:val="003070EC"/>
    <w:rsid w:val="00307A65"/>
    <w:rsid w:val="003116B1"/>
    <w:rsid w:val="00316AF5"/>
    <w:rsid w:val="00322146"/>
    <w:rsid w:val="00326F85"/>
    <w:rsid w:val="003274E9"/>
    <w:rsid w:val="00350318"/>
    <w:rsid w:val="00361214"/>
    <w:rsid w:val="00363957"/>
    <w:rsid w:val="0036428B"/>
    <w:rsid w:val="0036731E"/>
    <w:rsid w:val="00377ADD"/>
    <w:rsid w:val="00387F1C"/>
    <w:rsid w:val="00397145"/>
    <w:rsid w:val="003977D3"/>
    <w:rsid w:val="003A0BD5"/>
    <w:rsid w:val="003A7A29"/>
    <w:rsid w:val="003B35BD"/>
    <w:rsid w:val="003B39A3"/>
    <w:rsid w:val="003C4679"/>
    <w:rsid w:val="003D48E1"/>
    <w:rsid w:val="003D7054"/>
    <w:rsid w:val="003F02FC"/>
    <w:rsid w:val="003F6510"/>
    <w:rsid w:val="004017D9"/>
    <w:rsid w:val="0040362E"/>
    <w:rsid w:val="00405EB3"/>
    <w:rsid w:val="0040674C"/>
    <w:rsid w:val="004109F6"/>
    <w:rsid w:val="004155F5"/>
    <w:rsid w:val="0042151F"/>
    <w:rsid w:val="00421771"/>
    <w:rsid w:val="004230AB"/>
    <w:rsid w:val="0042473B"/>
    <w:rsid w:val="00445171"/>
    <w:rsid w:val="00453365"/>
    <w:rsid w:val="00471895"/>
    <w:rsid w:val="0048020F"/>
    <w:rsid w:val="004844E9"/>
    <w:rsid w:val="004A4449"/>
    <w:rsid w:val="004D310F"/>
    <w:rsid w:val="004D4CC8"/>
    <w:rsid w:val="004E1819"/>
    <w:rsid w:val="004E505B"/>
    <w:rsid w:val="004E580A"/>
    <w:rsid w:val="004F1AC5"/>
    <w:rsid w:val="004F57E3"/>
    <w:rsid w:val="004F6BA6"/>
    <w:rsid w:val="00506E38"/>
    <w:rsid w:val="005154CE"/>
    <w:rsid w:val="00522E21"/>
    <w:rsid w:val="005346FF"/>
    <w:rsid w:val="00536EAB"/>
    <w:rsid w:val="00545350"/>
    <w:rsid w:val="00550123"/>
    <w:rsid w:val="005501D8"/>
    <w:rsid w:val="00550C26"/>
    <w:rsid w:val="00553138"/>
    <w:rsid w:val="00562104"/>
    <w:rsid w:val="005728BE"/>
    <w:rsid w:val="00572BC7"/>
    <w:rsid w:val="00574545"/>
    <w:rsid w:val="00590B07"/>
    <w:rsid w:val="00591F6B"/>
    <w:rsid w:val="005A2CA8"/>
    <w:rsid w:val="005B5453"/>
    <w:rsid w:val="005C2775"/>
    <w:rsid w:val="005C6C33"/>
    <w:rsid w:val="005E399A"/>
    <w:rsid w:val="005E3A8A"/>
    <w:rsid w:val="005F1222"/>
    <w:rsid w:val="005F1E70"/>
    <w:rsid w:val="005F7B09"/>
    <w:rsid w:val="00603562"/>
    <w:rsid w:val="006119ED"/>
    <w:rsid w:val="006124D1"/>
    <w:rsid w:val="0062749E"/>
    <w:rsid w:val="0062761E"/>
    <w:rsid w:val="00631893"/>
    <w:rsid w:val="006455E3"/>
    <w:rsid w:val="00645EAD"/>
    <w:rsid w:val="00647795"/>
    <w:rsid w:val="0065074C"/>
    <w:rsid w:val="0069156B"/>
    <w:rsid w:val="00692293"/>
    <w:rsid w:val="006971C7"/>
    <w:rsid w:val="006A3F7C"/>
    <w:rsid w:val="006A74B0"/>
    <w:rsid w:val="006B1EA5"/>
    <w:rsid w:val="006B24A0"/>
    <w:rsid w:val="006B4ECE"/>
    <w:rsid w:val="006B7770"/>
    <w:rsid w:val="006C31DB"/>
    <w:rsid w:val="006C3359"/>
    <w:rsid w:val="006C5060"/>
    <w:rsid w:val="006C57F4"/>
    <w:rsid w:val="006C5A7B"/>
    <w:rsid w:val="006D3D4A"/>
    <w:rsid w:val="006F0D11"/>
    <w:rsid w:val="006F366A"/>
    <w:rsid w:val="006F7E21"/>
    <w:rsid w:val="00702F91"/>
    <w:rsid w:val="0071099D"/>
    <w:rsid w:val="007216F5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83B24"/>
    <w:rsid w:val="00785A16"/>
    <w:rsid w:val="007924A9"/>
    <w:rsid w:val="0079428A"/>
    <w:rsid w:val="007A14A4"/>
    <w:rsid w:val="007A652B"/>
    <w:rsid w:val="007B0AE8"/>
    <w:rsid w:val="007B0DE5"/>
    <w:rsid w:val="007C40FA"/>
    <w:rsid w:val="007C7A5D"/>
    <w:rsid w:val="007D4DBD"/>
    <w:rsid w:val="007D5139"/>
    <w:rsid w:val="007F0DD6"/>
    <w:rsid w:val="007F6BF7"/>
    <w:rsid w:val="007F726F"/>
    <w:rsid w:val="00811A76"/>
    <w:rsid w:val="00822300"/>
    <w:rsid w:val="00845BDD"/>
    <w:rsid w:val="008522E6"/>
    <w:rsid w:val="0086115F"/>
    <w:rsid w:val="00864017"/>
    <w:rsid w:val="0086666F"/>
    <w:rsid w:val="00870F7B"/>
    <w:rsid w:val="00880318"/>
    <w:rsid w:val="00880FB8"/>
    <w:rsid w:val="00883EB2"/>
    <w:rsid w:val="00891473"/>
    <w:rsid w:val="008A186D"/>
    <w:rsid w:val="008A1F22"/>
    <w:rsid w:val="008B7BA6"/>
    <w:rsid w:val="008C0B24"/>
    <w:rsid w:val="008C7A9E"/>
    <w:rsid w:val="008D0971"/>
    <w:rsid w:val="008D288F"/>
    <w:rsid w:val="008D79BB"/>
    <w:rsid w:val="008F5601"/>
    <w:rsid w:val="0092073E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87B0C"/>
    <w:rsid w:val="00994FF7"/>
    <w:rsid w:val="009A1FFF"/>
    <w:rsid w:val="009A7B75"/>
    <w:rsid w:val="009B0BA8"/>
    <w:rsid w:val="009C6BA5"/>
    <w:rsid w:val="009C7105"/>
    <w:rsid w:val="009D411E"/>
    <w:rsid w:val="009D7C3B"/>
    <w:rsid w:val="009E0A39"/>
    <w:rsid w:val="009E1D25"/>
    <w:rsid w:val="009F0A7A"/>
    <w:rsid w:val="00A04126"/>
    <w:rsid w:val="00A1082A"/>
    <w:rsid w:val="00A11BE0"/>
    <w:rsid w:val="00A1296D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A0866"/>
    <w:rsid w:val="00AA1820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35E4"/>
    <w:rsid w:val="00B14278"/>
    <w:rsid w:val="00B15E4C"/>
    <w:rsid w:val="00B169B7"/>
    <w:rsid w:val="00B17B33"/>
    <w:rsid w:val="00B24420"/>
    <w:rsid w:val="00B25222"/>
    <w:rsid w:val="00B334AE"/>
    <w:rsid w:val="00B4041A"/>
    <w:rsid w:val="00B429C1"/>
    <w:rsid w:val="00B50D1A"/>
    <w:rsid w:val="00B55D5E"/>
    <w:rsid w:val="00B670FD"/>
    <w:rsid w:val="00B70C66"/>
    <w:rsid w:val="00B721A9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3F1F"/>
    <w:rsid w:val="00BA78A1"/>
    <w:rsid w:val="00BC0A93"/>
    <w:rsid w:val="00BC466F"/>
    <w:rsid w:val="00BD4337"/>
    <w:rsid w:val="00BF3CFA"/>
    <w:rsid w:val="00C02F67"/>
    <w:rsid w:val="00C03439"/>
    <w:rsid w:val="00C0504B"/>
    <w:rsid w:val="00C20919"/>
    <w:rsid w:val="00C212B1"/>
    <w:rsid w:val="00C240AB"/>
    <w:rsid w:val="00C3162B"/>
    <w:rsid w:val="00C42F96"/>
    <w:rsid w:val="00C430A6"/>
    <w:rsid w:val="00C81FF4"/>
    <w:rsid w:val="00CA0F0D"/>
    <w:rsid w:val="00CA2A20"/>
    <w:rsid w:val="00CD3032"/>
    <w:rsid w:val="00CD67DC"/>
    <w:rsid w:val="00CE330D"/>
    <w:rsid w:val="00CE33D4"/>
    <w:rsid w:val="00CF38E6"/>
    <w:rsid w:val="00D02BEC"/>
    <w:rsid w:val="00D0734B"/>
    <w:rsid w:val="00D12E24"/>
    <w:rsid w:val="00D1749A"/>
    <w:rsid w:val="00D2536F"/>
    <w:rsid w:val="00D301F2"/>
    <w:rsid w:val="00D326FD"/>
    <w:rsid w:val="00D41AEA"/>
    <w:rsid w:val="00D41B1D"/>
    <w:rsid w:val="00D5210E"/>
    <w:rsid w:val="00D67DBB"/>
    <w:rsid w:val="00D724F9"/>
    <w:rsid w:val="00D73E29"/>
    <w:rsid w:val="00D8434A"/>
    <w:rsid w:val="00D845A4"/>
    <w:rsid w:val="00D91245"/>
    <w:rsid w:val="00D91682"/>
    <w:rsid w:val="00DA0EC2"/>
    <w:rsid w:val="00DA44CE"/>
    <w:rsid w:val="00DB2711"/>
    <w:rsid w:val="00DC2DB6"/>
    <w:rsid w:val="00DC4F3B"/>
    <w:rsid w:val="00DE3C37"/>
    <w:rsid w:val="00DF1D8B"/>
    <w:rsid w:val="00DF1DC4"/>
    <w:rsid w:val="00DF3D08"/>
    <w:rsid w:val="00DF759C"/>
    <w:rsid w:val="00E0001E"/>
    <w:rsid w:val="00E05727"/>
    <w:rsid w:val="00E21D3B"/>
    <w:rsid w:val="00E236D7"/>
    <w:rsid w:val="00E24276"/>
    <w:rsid w:val="00E251C0"/>
    <w:rsid w:val="00E42C42"/>
    <w:rsid w:val="00E6104C"/>
    <w:rsid w:val="00E6233E"/>
    <w:rsid w:val="00E64A70"/>
    <w:rsid w:val="00E67015"/>
    <w:rsid w:val="00E7263D"/>
    <w:rsid w:val="00E73C5B"/>
    <w:rsid w:val="00E833CD"/>
    <w:rsid w:val="00E9192C"/>
    <w:rsid w:val="00EA4C65"/>
    <w:rsid w:val="00EB1CC6"/>
    <w:rsid w:val="00EB5A79"/>
    <w:rsid w:val="00EC2346"/>
    <w:rsid w:val="00EC32AF"/>
    <w:rsid w:val="00EC4FD2"/>
    <w:rsid w:val="00EF35F6"/>
    <w:rsid w:val="00F013EE"/>
    <w:rsid w:val="00F14224"/>
    <w:rsid w:val="00F21C64"/>
    <w:rsid w:val="00F22C19"/>
    <w:rsid w:val="00F25295"/>
    <w:rsid w:val="00F261D4"/>
    <w:rsid w:val="00F43115"/>
    <w:rsid w:val="00F54425"/>
    <w:rsid w:val="00F55F85"/>
    <w:rsid w:val="00F61ABC"/>
    <w:rsid w:val="00F651CA"/>
    <w:rsid w:val="00F66C18"/>
    <w:rsid w:val="00F67098"/>
    <w:rsid w:val="00F70941"/>
    <w:rsid w:val="00F87650"/>
    <w:rsid w:val="00F90853"/>
    <w:rsid w:val="00FA34F5"/>
    <w:rsid w:val="00FC478A"/>
    <w:rsid w:val="00FD57FE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D926-90D7-4849-B4E1-1F9F93C7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17</cp:revision>
  <cp:lastPrinted>2013-07-01T18:48:00Z</cp:lastPrinted>
  <dcterms:created xsi:type="dcterms:W3CDTF">2013-06-09T17:02:00Z</dcterms:created>
  <dcterms:modified xsi:type="dcterms:W3CDTF">2013-07-01T18:48:00Z</dcterms:modified>
</cp:coreProperties>
</file>