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036E75">
        <w:rPr>
          <w:rStyle w:val="Siln"/>
          <w:rFonts w:ascii="Verdana" w:hAnsi="Verdana"/>
          <w:color w:val="943634" w:themeColor="accent2" w:themeShade="BF"/>
          <w:sz w:val="28"/>
          <w:szCs w:val="28"/>
        </w:rPr>
        <w:t>6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55012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3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036E75">
        <w:rPr>
          <w:rFonts w:ascii="Verdana" w:hAnsi="Verdana"/>
          <w:b/>
          <w:szCs w:val="24"/>
        </w:rPr>
        <w:t>30</w:t>
      </w:r>
      <w:r w:rsidR="00E94C49">
        <w:rPr>
          <w:rFonts w:ascii="Verdana" w:hAnsi="Verdana"/>
          <w:b/>
          <w:szCs w:val="24"/>
        </w:rPr>
        <w:t>. 1</w:t>
      </w:r>
      <w:r w:rsidR="00036E75">
        <w:rPr>
          <w:rFonts w:ascii="Verdana" w:hAnsi="Verdana"/>
          <w:b/>
          <w:szCs w:val="24"/>
        </w:rPr>
        <w:t>2</w:t>
      </w:r>
      <w:r w:rsidR="006119ED">
        <w:rPr>
          <w:rFonts w:ascii="Verdana" w:hAnsi="Verdana"/>
          <w:b/>
          <w:szCs w:val="24"/>
        </w:rPr>
        <w:t>. 2013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E94C49" w:rsidRDefault="006C5A7B" w:rsidP="00E94C49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E94C49">
        <w:rPr>
          <w:rFonts w:ascii="Verdana" w:hAnsi="Verdana"/>
          <w:b/>
          <w:sz w:val="22"/>
          <w:szCs w:val="22"/>
        </w:rPr>
        <w:tab/>
      </w:r>
      <w:r w:rsidR="009715F5" w:rsidRPr="00453365">
        <w:rPr>
          <w:rFonts w:ascii="Verdana" w:hAnsi="Verdana"/>
          <w:sz w:val="20"/>
        </w:rPr>
        <w:t xml:space="preserve">Ing. Dvořák Jan, </w:t>
      </w:r>
      <w:r w:rsidR="009715F5">
        <w:rPr>
          <w:rFonts w:ascii="Verdana" w:hAnsi="Verdana"/>
          <w:sz w:val="20"/>
        </w:rPr>
        <w:t>Horák Michal</w:t>
      </w:r>
      <w:r w:rsidR="00DF1DC4">
        <w:rPr>
          <w:rFonts w:ascii="Verdana" w:hAnsi="Verdana"/>
          <w:sz w:val="20"/>
        </w:rPr>
        <w:t>,</w:t>
      </w:r>
      <w:r w:rsidR="00E94C49">
        <w:rPr>
          <w:rFonts w:ascii="Verdana" w:hAnsi="Verdana"/>
          <w:sz w:val="20"/>
        </w:rPr>
        <w:t xml:space="preserve"> </w:t>
      </w:r>
      <w:r w:rsidR="00036E75">
        <w:rPr>
          <w:rFonts w:ascii="Verdana" w:hAnsi="Verdana"/>
          <w:sz w:val="20"/>
        </w:rPr>
        <w:t>Horák Pavel,</w:t>
      </w:r>
      <w:r w:rsidR="00036E75" w:rsidRPr="00453365">
        <w:rPr>
          <w:rFonts w:ascii="Verdana" w:hAnsi="Verdana"/>
          <w:sz w:val="20"/>
        </w:rPr>
        <w:t xml:space="preserve"> </w:t>
      </w:r>
      <w:r w:rsidR="00E94C49" w:rsidRPr="00453365">
        <w:rPr>
          <w:rFonts w:ascii="Verdana" w:hAnsi="Verdana"/>
          <w:sz w:val="20"/>
        </w:rPr>
        <w:t>Hudlík Dušan,</w:t>
      </w:r>
      <w:r w:rsidR="00E94C49" w:rsidRPr="00E94C49">
        <w:rPr>
          <w:rFonts w:ascii="Verdana" w:hAnsi="Verdana"/>
          <w:sz w:val="20"/>
        </w:rPr>
        <w:t xml:space="preserve"> </w:t>
      </w:r>
      <w:r w:rsidR="00036E75">
        <w:rPr>
          <w:rFonts w:ascii="Verdana" w:hAnsi="Verdana"/>
          <w:sz w:val="20"/>
        </w:rPr>
        <w:t>Jaroslav Kluzák,</w:t>
      </w:r>
      <w:r w:rsidR="00036E75" w:rsidRPr="00453365">
        <w:rPr>
          <w:rFonts w:ascii="Verdana" w:hAnsi="Verdana"/>
          <w:sz w:val="20"/>
        </w:rPr>
        <w:t xml:space="preserve"> </w:t>
      </w:r>
      <w:r w:rsidR="00E94C49" w:rsidRPr="00453365">
        <w:rPr>
          <w:rFonts w:ascii="Verdana" w:hAnsi="Verdana"/>
          <w:sz w:val="20"/>
        </w:rPr>
        <w:t>Líkař Bohumír</w:t>
      </w:r>
      <w:r w:rsidR="000A549A">
        <w:rPr>
          <w:rFonts w:ascii="Verdana" w:hAnsi="Verdana"/>
          <w:sz w:val="20"/>
        </w:rPr>
        <w:t>,</w:t>
      </w:r>
      <w:r w:rsidR="009715F5">
        <w:rPr>
          <w:rFonts w:ascii="Verdana" w:hAnsi="Verdana"/>
          <w:sz w:val="20"/>
        </w:rPr>
        <w:t xml:space="preserve"> </w:t>
      </w:r>
    </w:p>
    <w:p w:rsidR="00F651CA" w:rsidRPr="00453365" w:rsidRDefault="000A549A" w:rsidP="00E94C49">
      <w:pPr>
        <w:pStyle w:val="Bezmezer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,</w:t>
      </w:r>
    </w:p>
    <w:p w:rsidR="006C5A7B" w:rsidRDefault="006C5A7B" w:rsidP="00A67F0B">
      <w:pPr>
        <w:jc w:val="both"/>
        <w:rPr>
          <w:rFonts w:ascii="Verdana" w:hAnsi="Verdana"/>
          <w:sz w:val="20"/>
        </w:rPr>
      </w:pPr>
    </w:p>
    <w:p w:rsidR="00453365" w:rsidRPr="00453365" w:rsidRDefault="00550123" w:rsidP="00A67F0B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2"/>
          <w:szCs w:val="22"/>
        </w:rPr>
        <w:t>Ne</w:t>
      </w:r>
      <w:r w:rsidR="00236DE7">
        <w:rPr>
          <w:rFonts w:ascii="Verdana" w:hAnsi="Verdana"/>
          <w:b/>
          <w:sz w:val="22"/>
          <w:szCs w:val="22"/>
        </w:rPr>
        <w:t>přítomen</w:t>
      </w:r>
      <w:r w:rsidR="00453365" w:rsidRPr="00453365">
        <w:rPr>
          <w:rFonts w:ascii="Verdana" w:hAnsi="Verdana"/>
          <w:b/>
          <w:sz w:val="22"/>
          <w:szCs w:val="22"/>
        </w:rPr>
        <w:t>:</w:t>
      </w:r>
      <w:r w:rsidR="00E94C49">
        <w:rPr>
          <w:rFonts w:ascii="Verdana" w:hAnsi="Verdana"/>
          <w:b/>
          <w:sz w:val="22"/>
          <w:szCs w:val="22"/>
        </w:rPr>
        <w:t xml:space="preserve"> </w:t>
      </w:r>
      <w:r w:rsidR="00036E75" w:rsidRPr="00453365">
        <w:rPr>
          <w:rFonts w:ascii="Verdana" w:hAnsi="Verdana"/>
          <w:sz w:val="20"/>
        </w:rPr>
        <w:t>Maxa</w:t>
      </w:r>
      <w:r w:rsidR="00036E75">
        <w:rPr>
          <w:rFonts w:ascii="Verdana" w:hAnsi="Verdana"/>
          <w:sz w:val="20"/>
        </w:rPr>
        <w:t xml:space="preserve"> </w:t>
      </w:r>
      <w:r w:rsidR="00036E75" w:rsidRPr="00453365">
        <w:rPr>
          <w:rFonts w:ascii="Verdana" w:hAnsi="Verdana"/>
          <w:sz w:val="20"/>
        </w:rPr>
        <w:t>Miroslav</w:t>
      </w:r>
      <w:r w:rsidR="00036E75">
        <w:rPr>
          <w:rFonts w:ascii="Verdana" w:hAnsi="Verdana"/>
          <w:sz w:val="20"/>
        </w:rPr>
        <w:t xml:space="preserve"> </w:t>
      </w:r>
      <w:r w:rsidR="00E94C49">
        <w:rPr>
          <w:rFonts w:ascii="Verdana" w:hAnsi="Verdana"/>
          <w:sz w:val="20"/>
        </w:rPr>
        <w:t>(omluven)</w:t>
      </w:r>
    </w:p>
    <w:p w:rsidR="006C3359" w:rsidRDefault="006C3359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506E38" w:rsidRDefault="00506E38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6C5A7B" w:rsidRDefault="006C5A7B" w:rsidP="00282843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sz w:val="20"/>
        </w:rPr>
        <w:t xml:space="preserve">Úvod </w:t>
      </w:r>
    </w:p>
    <w:p w:rsidR="009715F5" w:rsidRPr="009715F5" w:rsidRDefault="00036E7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rozpočtové změny</w:t>
      </w:r>
    </w:p>
    <w:p w:rsidR="009715F5" w:rsidRDefault="007A14A4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</w:t>
      </w:r>
      <w:r w:rsidR="00036E75">
        <w:rPr>
          <w:rFonts w:ascii="Verdana" w:hAnsi="Verdana"/>
          <w:sz w:val="20"/>
        </w:rPr>
        <w:t>rozpočtu obce</w:t>
      </w:r>
      <w:r w:rsidR="00E94C49">
        <w:rPr>
          <w:rFonts w:ascii="Verdana" w:hAnsi="Verdana"/>
          <w:sz w:val="20"/>
        </w:rPr>
        <w:t xml:space="preserve"> na rok 2014</w:t>
      </w:r>
    </w:p>
    <w:p w:rsidR="007A14A4" w:rsidRDefault="00036E7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rozpočtového výhledu na období 2015 - 2017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Různé</w:t>
      </w:r>
    </w:p>
    <w:p w:rsidR="009715F5" w:rsidRPr="009715F5" w:rsidRDefault="009715F5" w:rsidP="009715F5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</w:rPr>
      </w:pPr>
      <w:r w:rsidRPr="009715F5">
        <w:rPr>
          <w:rFonts w:ascii="Verdana" w:hAnsi="Verdana"/>
          <w:sz w:val="20"/>
        </w:rPr>
        <w:t>Závěr</w:t>
      </w:r>
    </w:p>
    <w:p w:rsidR="00845BDD" w:rsidRDefault="00845BDD">
      <w:pPr>
        <w:rPr>
          <w:rFonts w:ascii="Verdana" w:hAnsi="Verdana"/>
          <w:sz w:val="20"/>
        </w:rPr>
      </w:pPr>
    </w:p>
    <w:p w:rsidR="0009600D" w:rsidRDefault="0009600D">
      <w:pPr>
        <w:rPr>
          <w:rFonts w:ascii="Verdana" w:hAnsi="Verdana"/>
          <w:sz w:val="20"/>
        </w:rPr>
      </w:pPr>
    </w:p>
    <w:p w:rsidR="00506E38" w:rsidRDefault="00506E38" w:rsidP="00A907F2">
      <w:pPr>
        <w:jc w:val="both"/>
        <w:rPr>
          <w:rFonts w:ascii="Verdana" w:hAnsi="Verdana"/>
          <w:b/>
          <w:sz w:val="20"/>
        </w:rPr>
      </w:pPr>
    </w:p>
    <w:p w:rsidR="00005A23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Pr="00EC32AF" w:rsidRDefault="0009600D" w:rsidP="00A907F2">
      <w:pPr>
        <w:jc w:val="both"/>
        <w:rPr>
          <w:rFonts w:ascii="Verdana" w:hAnsi="Verdana"/>
          <w:b/>
          <w:sz w:val="20"/>
        </w:rPr>
      </w:pPr>
    </w:p>
    <w:p w:rsidR="00E21D3B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036E75">
        <w:rPr>
          <w:rFonts w:ascii="Verdana" w:hAnsi="Verdana"/>
          <w:sz w:val="20"/>
        </w:rPr>
        <w:t>Michal Horák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036E75">
        <w:rPr>
          <w:rFonts w:ascii="Verdana" w:hAnsi="Verdana"/>
          <w:sz w:val="20"/>
        </w:rPr>
        <w:t>Pavel Horák</w:t>
      </w:r>
      <w:r w:rsidR="006A74B0">
        <w:rPr>
          <w:rFonts w:ascii="Verdana" w:hAnsi="Verdana"/>
          <w:sz w:val="20"/>
        </w:rPr>
        <w:t>.</w:t>
      </w:r>
      <w:r w:rsidR="007A14A4">
        <w:rPr>
          <w:rFonts w:ascii="Verdana" w:hAnsi="Verdana"/>
          <w:sz w:val="20"/>
        </w:rPr>
        <w:t xml:space="preserve"> </w:t>
      </w:r>
    </w:p>
    <w:p w:rsidR="0009600D" w:rsidRDefault="0009600D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4D243C">
        <w:rPr>
          <w:rFonts w:ascii="Verdana" w:hAnsi="Verdana"/>
          <w:b/>
          <w:sz w:val="20"/>
        </w:rPr>
        <w:t>49</w:t>
      </w:r>
      <w:r w:rsidR="006A74B0">
        <w:rPr>
          <w:rFonts w:ascii="Verdana" w:hAnsi="Verdana"/>
          <w:b/>
          <w:sz w:val="20"/>
        </w:rPr>
        <w:t>/2013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6A74B0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4D243C">
        <w:rPr>
          <w:rFonts w:ascii="Verdana" w:hAnsi="Verdana"/>
          <w:sz w:val="20"/>
        </w:rPr>
        <w:t>6</w:t>
      </w:r>
      <w:r w:rsidR="006A74B0">
        <w:rPr>
          <w:rFonts w:ascii="Verdana" w:hAnsi="Verdana"/>
          <w:sz w:val="20"/>
        </w:rPr>
        <w:t>/2013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E94C49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9715F5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09600D" w:rsidRDefault="0009600D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2)</w:t>
      </w:r>
    </w:p>
    <w:p w:rsidR="006F42F2" w:rsidRDefault="006F42F2" w:rsidP="00120C4D">
      <w:pPr>
        <w:jc w:val="both"/>
        <w:rPr>
          <w:rFonts w:ascii="Verdana" w:hAnsi="Verdana"/>
          <w:b/>
          <w:sz w:val="20"/>
        </w:rPr>
      </w:pPr>
    </w:p>
    <w:p w:rsidR="003A7A29" w:rsidRDefault="00550C26" w:rsidP="006F0D11">
      <w:pPr>
        <w:jc w:val="both"/>
        <w:rPr>
          <w:rFonts w:ascii="Verdana" w:hAnsi="Verdana"/>
          <w:sz w:val="20"/>
        </w:rPr>
      </w:pPr>
      <w:r w:rsidRPr="00550C26">
        <w:rPr>
          <w:rFonts w:ascii="Verdana" w:hAnsi="Verdana"/>
          <w:sz w:val="20"/>
        </w:rPr>
        <w:t xml:space="preserve">ZO projednalo </w:t>
      </w:r>
      <w:r w:rsidR="004D243C">
        <w:rPr>
          <w:rFonts w:ascii="Verdana" w:hAnsi="Verdana"/>
          <w:sz w:val="20"/>
        </w:rPr>
        <w:t>rozpočtovou změnu č.</w:t>
      </w:r>
      <w:r w:rsidR="00270E08">
        <w:rPr>
          <w:rFonts w:ascii="Verdana" w:hAnsi="Verdana"/>
          <w:sz w:val="20"/>
        </w:rPr>
        <w:t xml:space="preserve"> </w:t>
      </w:r>
      <w:bookmarkStart w:id="0" w:name="_GoBack"/>
      <w:bookmarkEnd w:id="0"/>
      <w:r w:rsidR="004D243C">
        <w:rPr>
          <w:rFonts w:ascii="Verdana" w:hAnsi="Verdana"/>
          <w:sz w:val="20"/>
        </w:rPr>
        <w:t>8. Touto změnou se rozpočtové příjmy zvyšují o 437.346,-Kč a rozpočtové výdaje snižují o 586.467,-Kč. Saldo roz</w:t>
      </w:r>
      <w:r w:rsidR="006F42F2">
        <w:rPr>
          <w:rFonts w:ascii="Verdana" w:hAnsi="Verdana"/>
          <w:sz w:val="20"/>
        </w:rPr>
        <w:t>počtové změny je +1.023.813,-Kč, což jsou prostředky oproti rozpočtu ušetřené.</w:t>
      </w:r>
    </w:p>
    <w:p w:rsidR="00550C26" w:rsidRDefault="00550C26" w:rsidP="006F0D11">
      <w:pPr>
        <w:jc w:val="both"/>
        <w:rPr>
          <w:rFonts w:ascii="Verdana" w:hAnsi="Verdana"/>
          <w:sz w:val="20"/>
        </w:rPr>
      </w:pPr>
    </w:p>
    <w:p w:rsidR="00822300" w:rsidRPr="00550C26" w:rsidRDefault="00822300" w:rsidP="006F0D11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50/2013</w:t>
      </w:r>
    </w:p>
    <w:p w:rsidR="004D243C" w:rsidRPr="002B7E27" w:rsidRDefault="004D243C" w:rsidP="004D243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ZO souhlasí s rozpočtovou změnou č.</w:t>
      </w:r>
      <w:r w:rsidR="00270E0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8, kterou se rozpočtové příjmy </w:t>
      </w:r>
      <w:r w:rsidRPr="004D243C">
        <w:rPr>
          <w:rFonts w:ascii="Verdana" w:hAnsi="Verdana"/>
          <w:b/>
          <w:sz w:val="20"/>
        </w:rPr>
        <w:t>zvyšují</w:t>
      </w:r>
      <w:r>
        <w:rPr>
          <w:rFonts w:ascii="Verdana" w:hAnsi="Verdana"/>
          <w:sz w:val="20"/>
        </w:rPr>
        <w:t xml:space="preserve"> o 437.346,-Kč a rozpočtové výdaje </w:t>
      </w:r>
      <w:r w:rsidRPr="004D243C">
        <w:rPr>
          <w:rFonts w:ascii="Verdana" w:hAnsi="Verdana"/>
          <w:b/>
          <w:sz w:val="20"/>
        </w:rPr>
        <w:t>snižují</w:t>
      </w:r>
      <w:r>
        <w:rPr>
          <w:rFonts w:ascii="Verdana" w:hAnsi="Verdana"/>
          <w:sz w:val="20"/>
        </w:rPr>
        <w:t xml:space="preserve"> o 586.467,-Kč. Rozpočtová změna je přílohou zápisu.</w:t>
      </w:r>
    </w:p>
    <w:p w:rsidR="004D243C" w:rsidRDefault="004D243C" w:rsidP="004D243C">
      <w:pPr>
        <w:jc w:val="right"/>
        <w:rPr>
          <w:rFonts w:ascii="Verdana" w:hAnsi="Verdana"/>
          <w:b/>
          <w:sz w:val="20"/>
        </w:rPr>
      </w:pPr>
    </w:p>
    <w:p w:rsidR="004D243C" w:rsidRPr="0065074C" w:rsidRDefault="004D243C" w:rsidP="004D243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2A194B" w:rsidRPr="00B035E4" w:rsidRDefault="002A194B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B969D2" w:rsidRDefault="00B969D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D845A4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>Ad 3)</w:t>
      </w:r>
    </w:p>
    <w:p w:rsidR="006F42F2" w:rsidRPr="00421771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Pr="002B7E27" w:rsidRDefault="009762AA" w:rsidP="005C2775">
      <w:pPr>
        <w:jc w:val="both"/>
        <w:rPr>
          <w:rFonts w:ascii="Verdana" w:hAnsi="Verdana"/>
          <w:color w:val="000000" w:themeColor="text1"/>
          <w:sz w:val="20"/>
        </w:rPr>
      </w:pPr>
      <w:r w:rsidRPr="00421771">
        <w:rPr>
          <w:rFonts w:ascii="Verdana" w:hAnsi="Verdana"/>
          <w:color w:val="000000" w:themeColor="text1"/>
          <w:sz w:val="20"/>
        </w:rPr>
        <w:t xml:space="preserve">ZO </w:t>
      </w:r>
      <w:r w:rsidR="00D326FD">
        <w:rPr>
          <w:rFonts w:ascii="Verdana" w:hAnsi="Verdana"/>
          <w:color w:val="000000" w:themeColor="text1"/>
          <w:sz w:val="20"/>
        </w:rPr>
        <w:t>projednalo</w:t>
      </w:r>
      <w:r w:rsidR="0009354A">
        <w:rPr>
          <w:rFonts w:ascii="Verdana" w:hAnsi="Verdana"/>
          <w:color w:val="000000" w:themeColor="text1"/>
          <w:sz w:val="20"/>
        </w:rPr>
        <w:t xml:space="preserve"> </w:t>
      </w:r>
      <w:r w:rsidR="00786E2C">
        <w:rPr>
          <w:rFonts w:ascii="Verdana" w:hAnsi="Verdana"/>
          <w:color w:val="000000" w:themeColor="text1"/>
          <w:sz w:val="20"/>
        </w:rPr>
        <w:t xml:space="preserve">návrh </w:t>
      </w:r>
      <w:r w:rsidR="004D243C">
        <w:rPr>
          <w:rFonts w:ascii="Verdana" w:hAnsi="Verdana"/>
          <w:color w:val="000000" w:themeColor="text1"/>
          <w:sz w:val="20"/>
        </w:rPr>
        <w:t xml:space="preserve">rozpočtu obce na rok 2014. </w:t>
      </w:r>
      <w:r w:rsidR="006F42F2">
        <w:rPr>
          <w:rFonts w:ascii="Verdana" w:hAnsi="Verdana"/>
          <w:color w:val="000000" w:themeColor="text1"/>
          <w:sz w:val="20"/>
        </w:rPr>
        <w:t>Po projednání zveřejněného návrhu byl upraven do konečné podoby, kdy předpokládané rozpočtové příjmy činí 2.843.000,-Kč a předpokládané rozpočtové výdaje činí 3.058.000,-Kč, schodek by byl hrazen z výsledku hospodaření minulých let.</w:t>
      </w:r>
    </w:p>
    <w:p w:rsidR="00244FEE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421771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51/2013</w:t>
      </w:r>
    </w:p>
    <w:p w:rsidR="006F42F2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schvaluje rozpočet obce na rok 2014 jako schodkový. Rozpočtové příjmy ve výši 2.843.000,-Kč, výdaje 3.058.000,-Kč. Schodek ve výši 215.000,-Kč bude hrazen z výsledku hospodaření minulých let. Schválený rozpočet je přílohou zápisu.</w:t>
      </w:r>
    </w:p>
    <w:p w:rsidR="006F42F2" w:rsidRPr="00BC0A93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(6 pro – 0 proti – 0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>Ad 4)</w:t>
      </w: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F55F85" w:rsidRPr="005E6DB0" w:rsidRDefault="00C8688B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</w:t>
      </w:r>
      <w:r w:rsidR="005E6DB0">
        <w:rPr>
          <w:rFonts w:ascii="Verdana" w:hAnsi="Verdana"/>
          <w:color w:val="000000" w:themeColor="text1"/>
          <w:sz w:val="20"/>
        </w:rPr>
        <w:t xml:space="preserve"> předložený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5E6DB0">
        <w:rPr>
          <w:rFonts w:ascii="Verdana" w:hAnsi="Verdana"/>
          <w:color w:val="000000" w:themeColor="text1"/>
          <w:sz w:val="20"/>
        </w:rPr>
        <w:t>rozpočtový výhled na období 2015 - 2017</w:t>
      </w:r>
      <w:r>
        <w:rPr>
          <w:rFonts w:ascii="Verdana" w:hAnsi="Verdana"/>
          <w:color w:val="000000" w:themeColor="text1"/>
          <w:sz w:val="20"/>
        </w:rPr>
        <w:t>.</w:t>
      </w:r>
      <w:r w:rsidR="005E6DB0">
        <w:rPr>
          <w:rFonts w:ascii="Verdana" w:hAnsi="Verdana"/>
          <w:color w:val="000000" w:themeColor="text1"/>
          <w:sz w:val="20"/>
        </w:rPr>
        <w:t xml:space="preserve"> Starosta obce podotkl, že pro ZO </w:t>
      </w:r>
      <w:r w:rsidR="005E6DB0" w:rsidRPr="005E6DB0">
        <w:rPr>
          <w:rFonts w:ascii="Verdana" w:hAnsi="Verdana"/>
          <w:b/>
          <w:color w:val="000000" w:themeColor="text1"/>
          <w:sz w:val="20"/>
          <w:u w:val="single"/>
        </w:rPr>
        <w:t>nejde o</w:t>
      </w:r>
      <w:r w:rsidR="005E6DB0" w:rsidRPr="005E6DB0">
        <w:rPr>
          <w:rFonts w:ascii="Verdana" w:hAnsi="Verdana"/>
          <w:color w:val="000000" w:themeColor="text1"/>
          <w:sz w:val="20"/>
          <w:u w:val="single"/>
        </w:rPr>
        <w:t xml:space="preserve"> </w:t>
      </w:r>
      <w:r w:rsidR="005E6DB0" w:rsidRPr="005E6DB0">
        <w:rPr>
          <w:rFonts w:ascii="Verdana" w:hAnsi="Verdana"/>
          <w:b/>
          <w:color w:val="000000" w:themeColor="text1"/>
          <w:sz w:val="20"/>
          <w:u w:val="single"/>
        </w:rPr>
        <w:t>závazný</w:t>
      </w:r>
      <w:r w:rsidR="005E6DB0" w:rsidRPr="005E6DB0">
        <w:rPr>
          <w:rFonts w:ascii="Verdana" w:hAnsi="Verdana"/>
          <w:color w:val="000000" w:themeColor="text1"/>
          <w:sz w:val="20"/>
        </w:rPr>
        <w:t xml:space="preserve"> </w:t>
      </w:r>
      <w:r w:rsidR="005E6DB0">
        <w:rPr>
          <w:rFonts w:ascii="Verdana" w:hAnsi="Verdana"/>
          <w:color w:val="000000" w:themeColor="text1"/>
          <w:sz w:val="20"/>
        </w:rPr>
        <w:t>dokument</w:t>
      </w:r>
      <w:r w:rsidR="00270E08">
        <w:rPr>
          <w:rFonts w:ascii="Verdana" w:hAnsi="Verdana"/>
          <w:color w:val="000000" w:themeColor="text1"/>
          <w:sz w:val="20"/>
        </w:rPr>
        <w:t>,</w:t>
      </w:r>
      <w:r w:rsidR="005E6DB0">
        <w:rPr>
          <w:rFonts w:ascii="Verdana" w:hAnsi="Verdana"/>
          <w:color w:val="000000" w:themeColor="text1"/>
          <w:sz w:val="20"/>
        </w:rPr>
        <w:t xml:space="preserve"> rozpočty těchto let budou sch</w:t>
      </w:r>
      <w:r w:rsidR="00270E08">
        <w:rPr>
          <w:rFonts w:ascii="Verdana" w:hAnsi="Verdana"/>
          <w:color w:val="000000" w:themeColor="text1"/>
          <w:sz w:val="20"/>
        </w:rPr>
        <w:t>v</w:t>
      </w:r>
      <w:r w:rsidR="005E6DB0">
        <w:rPr>
          <w:rFonts w:ascii="Verdana" w:hAnsi="Verdana"/>
          <w:color w:val="000000" w:themeColor="text1"/>
          <w:sz w:val="20"/>
        </w:rPr>
        <w:t>alovány klasickým postupem a výsledek může vypadat (na základě rozhodnutí ZO) úplně jinak. Pouze platná legislativa nás nutí tento dokument projednat.</w:t>
      </w:r>
    </w:p>
    <w:p w:rsidR="00BC0A93" w:rsidRPr="00BC0A93" w:rsidRDefault="00BC0A93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5E6DB0" w:rsidRDefault="005E6DB0" w:rsidP="005E6DB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52/2013</w:t>
      </w:r>
    </w:p>
    <w:p w:rsidR="005E6DB0" w:rsidRDefault="005E6DB0" w:rsidP="005E6DB0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schvaluje rozpočtový výhled na období 2015 – 2017.</w:t>
      </w:r>
    </w:p>
    <w:p w:rsidR="00EA4C65" w:rsidRDefault="005E6DB0" w:rsidP="00120C4D">
      <w:pPr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FF0000"/>
          <w:sz w:val="20"/>
        </w:rPr>
        <w:t xml:space="preserve">    </w:t>
      </w:r>
    </w:p>
    <w:p w:rsidR="005E6DB0" w:rsidRDefault="005E6DB0" w:rsidP="005E6DB0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(5 pro – 0 proti – 1 zdržel </w:t>
      </w:r>
      <w:r>
        <w:rPr>
          <w:rFonts w:ascii="Verdana" w:hAnsi="Verdana"/>
          <w:sz w:val="20"/>
        </w:rPr>
        <w:t>P.Horák</w:t>
      </w:r>
      <w:r>
        <w:rPr>
          <w:rFonts w:ascii="Verdana" w:hAnsi="Verdana"/>
          <w:b/>
          <w:sz w:val="20"/>
        </w:rPr>
        <w:t>)</w:t>
      </w:r>
    </w:p>
    <w:p w:rsidR="005E6DB0" w:rsidRDefault="005E6DB0" w:rsidP="00120C4D">
      <w:pPr>
        <w:jc w:val="both"/>
        <w:rPr>
          <w:rFonts w:ascii="Verdana" w:hAnsi="Verdana"/>
          <w:color w:val="FF0000"/>
          <w:sz w:val="20"/>
        </w:rPr>
      </w:pPr>
    </w:p>
    <w:p w:rsidR="005E6DB0" w:rsidRPr="004D4CC8" w:rsidRDefault="005E6DB0" w:rsidP="00120C4D">
      <w:pPr>
        <w:jc w:val="both"/>
        <w:rPr>
          <w:rFonts w:ascii="Verdana" w:hAnsi="Verdana"/>
          <w:color w:val="FF0000"/>
          <w:sz w:val="20"/>
        </w:rPr>
      </w:pPr>
    </w:p>
    <w:p w:rsidR="00FC478A" w:rsidRPr="005E6DB0" w:rsidRDefault="00FC478A" w:rsidP="00FC478A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Ad </w:t>
      </w:r>
      <w:r w:rsidR="00445171">
        <w:rPr>
          <w:rFonts w:ascii="Verdana" w:hAnsi="Verdana"/>
          <w:b/>
          <w:color w:val="000000"/>
          <w:sz w:val="20"/>
        </w:rPr>
        <w:t>5</w:t>
      </w:r>
      <w:r>
        <w:rPr>
          <w:rFonts w:ascii="Verdana" w:hAnsi="Verdana"/>
          <w:b/>
          <w:color w:val="000000"/>
          <w:sz w:val="20"/>
        </w:rPr>
        <w:t>)</w:t>
      </w:r>
      <w:r w:rsidR="005E6DB0">
        <w:rPr>
          <w:rFonts w:ascii="Verdana" w:hAnsi="Verdana"/>
          <w:b/>
          <w:color w:val="000000"/>
          <w:sz w:val="20"/>
        </w:rPr>
        <w:t>Různé</w:t>
      </w:r>
    </w:p>
    <w:p w:rsidR="005E6DB0" w:rsidRDefault="004558B4" w:rsidP="005E6DB0">
      <w:pPr>
        <w:pStyle w:val="Standard"/>
        <w:numPr>
          <w:ilvl w:val="0"/>
          <w:numId w:val="24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starosta</w:t>
      </w:r>
      <w:r w:rsidR="005E6DB0" w:rsidRPr="005E6DB0">
        <w:rPr>
          <w:rFonts w:ascii="Verdana" w:hAnsi="Verdana"/>
          <w:color w:val="000000"/>
          <w:sz w:val="20"/>
        </w:rPr>
        <w:t xml:space="preserve"> obce </w:t>
      </w:r>
      <w:r w:rsidR="005E6DB0">
        <w:rPr>
          <w:rFonts w:ascii="Verdana" w:hAnsi="Verdana"/>
          <w:color w:val="000000"/>
          <w:sz w:val="20"/>
        </w:rPr>
        <w:t xml:space="preserve">seznámil ZO s činností kontrolního a finančního výboru. Kontrolní výbor provedl v roce 2013 dvě kontroly plnění usnesení ZO a neshledal nedostatky. Finanční výbor provedl </w:t>
      </w:r>
      <w:r>
        <w:rPr>
          <w:rFonts w:ascii="Verdana" w:hAnsi="Verdana"/>
          <w:color w:val="000000"/>
          <w:sz w:val="20"/>
        </w:rPr>
        <w:t>dvanáct kontrol, dle schváleného plánu a taktéž neshledal nedostatky</w:t>
      </w:r>
    </w:p>
    <w:p w:rsidR="004558B4" w:rsidRPr="00CA32DD" w:rsidRDefault="004558B4" w:rsidP="005E6DB0">
      <w:pPr>
        <w:pStyle w:val="Standard"/>
        <w:numPr>
          <w:ilvl w:val="0"/>
          <w:numId w:val="24"/>
        </w:numPr>
        <w:jc w:val="both"/>
        <w:rPr>
          <w:rFonts w:ascii="Verdana" w:hAnsi="Verdana"/>
          <w:color w:val="000000"/>
          <w:sz w:val="20"/>
        </w:rPr>
      </w:pPr>
      <w:r w:rsidRPr="00CA32DD">
        <w:rPr>
          <w:rFonts w:ascii="Verdana" w:hAnsi="Verdana"/>
          <w:color w:val="000000"/>
          <w:sz w:val="20"/>
        </w:rPr>
        <w:t>pan P. Horák upozornil na to, že obyvatelé obce si stěžují na hlučnost dálnice, kdy nejvíce je slyšet, když auta vjíždí na most. Pan M. Horák a p. Hudlík podotkli, že další problém související s D3 je stav obslužných komunikací, které mají být v budoucnu předány do majetku obce a jsou již teď poničeny provozem stavby D3. P. Ing. Dvořák v souvislosti s D3 podotkl, že ani výsadba ochranné zeleně není provedena tak, jak obec požadovala a dále upozornil na to, že výstavbou D3 byly odstraněny mezníky, které vytyčovaly hranice lesních pozemků jednotlivých majitelů a navrhl toto projednat se správcem stavby D3 a požadovat nápravu. Dále upozornil na to, že propustek, pod obslužnou komunikací</w:t>
      </w:r>
      <w:r w:rsidR="001F76D3" w:rsidRPr="00CA32DD">
        <w:rPr>
          <w:rFonts w:ascii="Verdana" w:hAnsi="Verdana"/>
          <w:color w:val="000000"/>
          <w:sz w:val="20"/>
        </w:rPr>
        <w:t>,</w:t>
      </w:r>
      <w:r w:rsidRPr="00CA32DD">
        <w:rPr>
          <w:rFonts w:ascii="Verdana" w:hAnsi="Verdana"/>
          <w:color w:val="000000"/>
          <w:sz w:val="20"/>
        </w:rPr>
        <w:t xml:space="preserve"> kterým prochází naše kanalizace do tůní není na zaústění a v</w:t>
      </w:r>
      <w:r w:rsidR="001F76D3" w:rsidRPr="00CA32DD">
        <w:rPr>
          <w:rFonts w:ascii="Verdana" w:hAnsi="Verdana"/>
          <w:color w:val="000000"/>
          <w:sz w:val="20"/>
        </w:rPr>
        <w:t>yústění nijak upraven. Při tom p. Hudlík podotkl, že vyústění kanalizační stoky, kde byla stavbou poničena suchá kamenná zídka už bylo, po intervenci u správce stavby, opraveno. P. Kluzák připomněl, že rovněž cesta pro pěší kolem Strání, v místě točny pro techniku SÚS, nebyla nijak upravena a navrhl rovněž toto projednat se stavbou D3.</w:t>
      </w:r>
    </w:p>
    <w:p w:rsidR="001F76D3" w:rsidRPr="005E6DB0" w:rsidRDefault="001F76D3" w:rsidP="005E6DB0">
      <w:pPr>
        <w:pStyle w:val="Standard"/>
        <w:numPr>
          <w:ilvl w:val="0"/>
          <w:numId w:val="24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Starosta a místostarosta obce, na základě usnesení ZO č. 46/2013 ze dne 25.11.2013 vybrali, s ohledem na herecké osobnosti, pro zájezd na příští rok</w:t>
      </w:r>
      <w:r w:rsidR="00270E08">
        <w:rPr>
          <w:rFonts w:ascii="Verdana" w:hAnsi="Verdana"/>
          <w:color w:val="000000"/>
          <w:sz w:val="20"/>
        </w:rPr>
        <w:t>,</w:t>
      </w:r>
      <w:r>
        <w:rPr>
          <w:rFonts w:ascii="Verdana" w:hAnsi="Verdana"/>
          <w:color w:val="000000"/>
          <w:sz w:val="20"/>
        </w:rPr>
        <w:t xml:space="preserve"> divadlo Bez Zábradlí. Konkrétní představení a datum zájezdu bude dále upřesněno po prostudování programu divadla. P. Hudlík k tomu dodal, že by bylo možné opět zaplatit dopravu z obecních prostředků</w:t>
      </w:r>
    </w:p>
    <w:p w:rsidR="00E54F9F" w:rsidRDefault="00E54F9F" w:rsidP="009D411E">
      <w:pPr>
        <w:pStyle w:val="Standard"/>
        <w:rPr>
          <w:rFonts w:ascii="Verdana" w:hAnsi="Verdana"/>
          <w:color w:val="000000"/>
          <w:sz w:val="20"/>
        </w:rPr>
      </w:pPr>
    </w:p>
    <w:p w:rsidR="00F91730" w:rsidRDefault="00F91730" w:rsidP="009D411E">
      <w:pPr>
        <w:pStyle w:val="Standard"/>
        <w:rPr>
          <w:rFonts w:ascii="Verdana" w:hAnsi="Verdana"/>
          <w:color w:val="000000"/>
          <w:sz w:val="20"/>
        </w:rPr>
      </w:pPr>
    </w:p>
    <w:p w:rsidR="00E54F9F" w:rsidRDefault="00E54F9F" w:rsidP="009D411E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Usnesení č. </w:t>
      </w:r>
      <w:r w:rsidR="004D243C">
        <w:rPr>
          <w:rFonts w:ascii="Verdana" w:hAnsi="Verdana"/>
          <w:b/>
          <w:color w:val="000000"/>
          <w:sz w:val="20"/>
        </w:rPr>
        <w:t>53</w:t>
      </w:r>
      <w:r>
        <w:rPr>
          <w:rFonts w:ascii="Verdana" w:hAnsi="Verdana"/>
          <w:b/>
          <w:color w:val="000000"/>
          <w:sz w:val="20"/>
        </w:rPr>
        <w:t>/2013</w:t>
      </w:r>
    </w:p>
    <w:p w:rsidR="00E54F9F" w:rsidRDefault="00E54F9F" w:rsidP="009D411E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4558B4">
        <w:rPr>
          <w:rFonts w:ascii="Verdana" w:hAnsi="Verdana"/>
          <w:color w:val="000000"/>
          <w:sz w:val="20"/>
        </w:rPr>
        <w:t>bere na vědomí zprávu o činnosti kontrolního a finančního výboru</w:t>
      </w:r>
    </w:p>
    <w:p w:rsidR="009316DC" w:rsidRPr="001F76D3" w:rsidRDefault="00E54F9F" w:rsidP="001F76D3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 – 0 proti – 0 zdržel)</w:t>
      </w:r>
    </w:p>
    <w:p w:rsidR="009D411E" w:rsidRDefault="009D411E" w:rsidP="009D411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9D411E" w:rsidRPr="00BC0A93" w:rsidRDefault="009D411E" w:rsidP="009D411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4D243C">
        <w:rPr>
          <w:rFonts w:ascii="Verdana" w:hAnsi="Verdana"/>
          <w:b/>
          <w:color w:val="000000" w:themeColor="text1"/>
          <w:sz w:val="20"/>
        </w:rPr>
        <w:t>54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9D411E" w:rsidRDefault="009D411E" w:rsidP="009D411E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1F76D3">
        <w:rPr>
          <w:rFonts w:ascii="Verdana" w:hAnsi="Verdana"/>
          <w:color w:val="000000" w:themeColor="text1"/>
          <w:sz w:val="20"/>
        </w:rPr>
        <w:t>bere na vědomí uvedené problémy s D3 s tím, že v příštím roce budou tyto problémy monitorovány a bude o nich</w:t>
      </w:r>
      <w:r w:rsidR="00E3320A">
        <w:rPr>
          <w:rFonts w:ascii="Verdana" w:hAnsi="Verdana"/>
          <w:color w:val="000000" w:themeColor="text1"/>
          <w:sz w:val="20"/>
        </w:rPr>
        <w:t xml:space="preserve"> intenzivně</w:t>
      </w:r>
      <w:r w:rsidR="001F76D3">
        <w:rPr>
          <w:rFonts w:ascii="Verdana" w:hAnsi="Verdana"/>
          <w:color w:val="000000" w:themeColor="text1"/>
          <w:sz w:val="20"/>
        </w:rPr>
        <w:t xml:space="preserve"> </w:t>
      </w:r>
      <w:r w:rsidR="00E3320A">
        <w:rPr>
          <w:rFonts w:ascii="Verdana" w:hAnsi="Verdana"/>
          <w:color w:val="000000" w:themeColor="text1"/>
          <w:sz w:val="20"/>
        </w:rPr>
        <w:t>jednáno</w:t>
      </w:r>
      <w:r w:rsidR="001F76D3">
        <w:rPr>
          <w:rFonts w:ascii="Verdana" w:hAnsi="Verdana"/>
          <w:color w:val="000000" w:themeColor="text1"/>
          <w:sz w:val="20"/>
        </w:rPr>
        <w:t xml:space="preserve"> se stavbou D3</w:t>
      </w:r>
    </w:p>
    <w:p w:rsidR="009C73FC" w:rsidRDefault="009C73FC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9C73FC" w:rsidRDefault="009C73FC" w:rsidP="009C73F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(6 pro – 0 proti – 0 zdržel)</w:t>
      </w:r>
    </w:p>
    <w:p w:rsidR="008C0B24" w:rsidRDefault="008C0B24" w:rsidP="009D411E">
      <w:pPr>
        <w:jc w:val="both"/>
        <w:rPr>
          <w:rFonts w:ascii="Verdana" w:hAnsi="Verdana"/>
          <w:color w:val="000000" w:themeColor="text1"/>
          <w:sz w:val="20"/>
        </w:rPr>
      </w:pPr>
    </w:p>
    <w:p w:rsidR="008C0B24" w:rsidRPr="00BC0A93" w:rsidRDefault="008C0B24" w:rsidP="008C0B2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4D243C">
        <w:rPr>
          <w:rFonts w:ascii="Verdana" w:hAnsi="Verdana"/>
          <w:b/>
          <w:color w:val="000000" w:themeColor="text1"/>
          <w:sz w:val="20"/>
        </w:rPr>
        <w:t>55</w:t>
      </w:r>
      <w:r>
        <w:rPr>
          <w:rFonts w:ascii="Verdana" w:hAnsi="Verdana"/>
          <w:b/>
          <w:color w:val="000000" w:themeColor="text1"/>
          <w:sz w:val="20"/>
        </w:rPr>
        <w:t>/2013</w:t>
      </w:r>
    </w:p>
    <w:p w:rsidR="008C0B24" w:rsidRDefault="008C0B24" w:rsidP="008C0B24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E3320A">
        <w:rPr>
          <w:rFonts w:ascii="Verdana" w:hAnsi="Verdana"/>
          <w:color w:val="000000" w:themeColor="text1"/>
          <w:sz w:val="20"/>
        </w:rPr>
        <w:t>souhlasí s výběrem divadla pro zájezd v roce 2014 a s tím, že na následující schůzi už bude (podle možností) určeno představení, datum, doprava a způsob úhrady pro zájemce.</w:t>
      </w:r>
    </w:p>
    <w:p w:rsidR="009C73FC" w:rsidRDefault="009C73F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C73FC" w:rsidRDefault="009C73FC" w:rsidP="009C73F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4E0BFE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</w:t>
      </w:r>
      <w:r w:rsidR="004E0BFE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zdržel)</w:t>
      </w:r>
    </w:p>
    <w:p w:rsidR="009C73FC" w:rsidRDefault="009C73F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C73FC" w:rsidRDefault="009C73F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9316DC" w:rsidRDefault="009316DC" w:rsidP="008C0B24">
      <w:pPr>
        <w:jc w:val="both"/>
        <w:rPr>
          <w:rFonts w:ascii="Verdana" w:hAnsi="Verdana"/>
          <w:color w:val="000000" w:themeColor="text1"/>
          <w:sz w:val="20"/>
        </w:rPr>
      </w:pPr>
    </w:p>
    <w:p w:rsidR="004E0BFE" w:rsidRDefault="004E0BFE" w:rsidP="004E0BFE">
      <w:pPr>
        <w:jc w:val="right"/>
        <w:rPr>
          <w:rFonts w:ascii="Verdana" w:hAnsi="Verdana"/>
          <w:b/>
          <w:sz w:val="20"/>
        </w:rPr>
      </w:pPr>
    </w:p>
    <w:p w:rsidR="004E0BFE" w:rsidRDefault="004E0BFE" w:rsidP="009D411E">
      <w:pPr>
        <w:pStyle w:val="Standard"/>
        <w:rPr>
          <w:rFonts w:ascii="Verdana" w:hAnsi="Verdana"/>
          <w:b/>
          <w:color w:val="00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>Starosta poděkoval zastupitelům</w:t>
      </w:r>
      <w:r w:rsidR="00E3320A">
        <w:rPr>
          <w:rFonts w:ascii="Verdana" w:hAnsi="Verdana"/>
          <w:color w:val="000000"/>
          <w:sz w:val="20"/>
        </w:rPr>
        <w:t xml:space="preserve"> obce za práci pro obec v roce 2013 a s přáním zdraví a pohody v roce 2014</w:t>
      </w:r>
      <w:r>
        <w:rPr>
          <w:rFonts w:ascii="Verdana" w:hAnsi="Verdana"/>
          <w:color w:val="000000"/>
          <w:sz w:val="20"/>
        </w:rPr>
        <w:t xml:space="preserve"> schůzi ZO ukončil.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D73E29" w:rsidRDefault="00D73E29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9316DC" w:rsidRDefault="009316DC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E3320A">
        <w:rPr>
          <w:rFonts w:ascii="Verdana" w:hAnsi="Verdana"/>
          <w:sz w:val="22"/>
          <w:szCs w:val="22"/>
        </w:rPr>
        <w:t>Michal Horák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3320A">
        <w:rPr>
          <w:rFonts w:ascii="Verdana" w:hAnsi="Verdana"/>
          <w:sz w:val="22"/>
          <w:szCs w:val="22"/>
        </w:rPr>
        <w:t>Pavel Horák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  <w:t>. . . . . . . . . . . . . . .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8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9436EA">
        <w:rPr>
          <w:rFonts w:ascii="Verdana" w:hAnsi="Verdana"/>
          <w:sz w:val="16"/>
          <w:szCs w:val="22"/>
        </w:rPr>
        <w:tab/>
      </w:r>
      <w:r w:rsidR="00270E08">
        <w:rPr>
          <w:rFonts w:ascii="Verdana" w:hAnsi="Verdana"/>
          <w:sz w:val="16"/>
          <w:szCs w:val="22"/>
        </w:rPr>
        <w:t>31</w:t>
      </w:r>
      <w:r w:rsidR="009316DC">
        <w:rPr>
          <w:rFonts w:ascii="Verdana" w:hAnsi="Verdana"/>
          <w:sz w:val="16"/>
          <w:szCs w:val="22"/>
        </w:rPr>
        <w:t xml:space="preserve">. prosince </w:t>
      </w:r>
      <w:r w:rsidR="009436EA">
        <w:rPr>
          <w:rFonts w:ascii="Verdana" w:hAnsi="Verdana"/>
          <w:sz w:val="16"/>
          <w:szCs w:val="22"/>
        </w:rPr>
        <w:t>2013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9316DC">
        <w:rPr>
          <w:rFonts w:ascii="Verdana" w:hAnsi="Verdana"/>
          <w:sz w:val="16"/>
          <w:szCs w:val="22"/>
        </w:rPr>
        <w:tab/>
      </w:r>
      <w:r w:rsidR="00270E08">
        <w:rPr>
          <w:rFonts w:ascii="Verdana" w:hAnsi="Verdana"/>
          <w:sz w:val="16"/>
          <w:szCs w:val="22"/>
        </w:rPr>
        <w:t>14. ledna 2014</w:t>
      </w:r>
    </w:p>
    <w:sectPr w:rsidR="00FC478A" w:rsidSect="00484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D3" w:rsidRDefault="004049D3" w:rsidP="008522E6">
      <w:r>
        <w:separator/>
      </w:r>
    </w:p>
  </w:endnote>
  <w:endnote w:type="continuationSeparator" w:id="0">
    <w:p w:rsidR="004049D3" w:rsidRDefault="004049D3" w:rsidP="0085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92C" w:rsidRDefault="00E9192C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Zasedání</w:t>
    </w:r>
    <w:r w:rsidR="00AE033D">
      <w:rPr>
        <w:rFonts w:asciiTheme="majorHAnsi" w:eastAsiaTheme="majorEastAsia" w:hAnsiTheme="majorHAnsi" w:cstheme="majorBidi"/>
      </w:rPr>
      <w:t xml:space="preserve"> ZO č.</w:t>
    </w:r>
    <w:r w:rsidR="005B5453">
      <w:rPr>
        <w:rFonts w:asciiTheme="majorHAnsi" w:eastAsiaTheme="majorEastAsia" w:hAnsiTheme="majorHAnsi" w:cstheme="majorBidi"/>
      </w:rPr>
      <w:t xml:space="preserve"> </w:t>
    </w:r>
    <w:r w:rsidR="006F42F2">
      <w:rPr>
        <w:rFonts w:asciiTheme="majorHAnsi" w:eastAsiaTheme="majorEastAsia" w:hAnsiTheme="majorHAnsi" w:cstheme="majorBidi"/>
      </w:rPr>
      <w:t>6</w:t>
    </w:r>
    <w:r w:rsidR="0009354A">
      <w:rPr>
        <w:rFonts w:asciiTheme="majorHAnsi" w:eastAsiaTheme="majorEastAsia" w:hAnsiTheme="majorHAnsi" w:cstheme="majorBidi"/>
      </w:rPr>
      <w:t>/2013</w:t>
    </w:r>
    <w:r w:rsidR="005B5453">
      <w:rPr>
        <w:rFonts w:asciiTheme="majorHAnsi" w:eastAsiaTheme="majorEastAsia" w:hAnsiTheme="majorHAnsi" w:cstheme="majorBidi"/>
      </w:rPr>
      <w:t xml:space="preserve"> - </w:t>
    </w:r>
    <w:r>
      <w:rPr>
        <w:rFonts w:asciiTheme="majorHAnsi" w:eastAsiaTheme="majorEastAsia" w:hAnsiTheme="majorHAnsi" w:cstheme="majorBidi"/>
      </w:rPr>
      <w:t xml:space="preserve"> </w:t>
    </w:r>
    <w:r w:rsidR="006F42F2">
      <w:rPr>
        <w:rFonts w:asciiTheme="majorHAnsi" w:eastAsiaTheme="majorEastAsia" w:hAnsiTheme="majorHAnsi" w:cstheme="majorBidi"/>
      </w:rPr>
      <w:t>30.12</w:t>
    </w:r>
    <w:r w:rsidR="00CA0F0D">
      <w:rPr>
        <w:rFonts w:asciiTheme="majorHAnsi" w:eastAsiaTheme="majorEastAsia" w:hAnsiTheme="majorHAnsi" w:cstheme="majorBidi"/>
      </w:rPr>
      <w:t>.</w:t>
    </w:r>
    <w:r w:rsidR="0076611C">
      <w:rPr>
        <w:rFonts w:asciiTheme="majorHAnsi" w:eastAsiaTheme="majorEastAsia" w:hAnsiTheme="majorHAnsi" w:cstheme="majorBidi"/>
      </w:rPr>
      <w:t xml:space="preserve"> </w:t>
    </w:r>
    <w:r w:rsidR="00CA0F0D">
      <w:rPr>
        <w:rFonts w:asciiTheme="majorHAnsi" w:eastAsiaTheme="majorEastAsia" w:hAnsiTheme="majorHAnsi" w:cstheme="majorBidi"/>
      </w:rPr>
      <w:t>2013</w:t>
    </w:r>
    <w:r w:rsidR="00603562">
      <w:rPr>
        <w:rFonts w:asciiTheme="majorHAnsi" w:eastAsiaTheme="majorEastAsia" w:hAnsiTheme="majorHAnsi" w:cstheme="majorBidi"/>
      </w:rPr>
      <w:tab/>
    </w:r>
    <w:r w:rsidR="00603562">
      <w:rPr>
        <w:rFonts w:asciiTheme="majorHAnsi" w:eastAsiaTheme="majorEastAsia" w:hAnsiTheme="majorHAnsi" w:cstheme="majorBidi"/>
      </w:rPr>
      <w:tab/>
      <w:t>S</w:t>
    </w:r>
    <w:r>
      <w:rPr>
        <w:rFonts w:asciiTheme="majorHAnsi" w:eastAsiaTheme="majorEastAsia" w:hAnsiTheme="majorHAnsi" w:cstheme="majorBidi"/>
      </w:rPr>
      <w:t xml:space="preserve">tránka </w:t>
    </w:r>
    <w:r w:rsidR="001C0AF5" w:rsidRPr="001C0AF5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1C0AF5" w:rsidRPr="001C0AF5">
      <w:rPr>
        <w:rFonts w:asciiTheme="minorHAnsi" w:eastAsiaTheme="minorEastAsia" w:hAnsiTheme="minorHAnsi" w:cstheme="minorBidi"/>
      </w:rPr>
      <w:fldChar w:fldCharType="separate"/>
    </w:r>
    <w:r w:rsidR="00F45047" w:rsidRPr="00F45047">
      <w:rPr>
        <w:rFonts w:asciiTheme="majorHAnsi" w:eastAsiaTheme="majorEastAsia" w:hAnsiTheme="majorHAnsi" w:cstheme="majorBidi"/>
        <w:noProof/>
      </w:rPr>
      <w:t>2</w:t>
    </w:r>
    <w:r w:rsidR="001C0AF5">
      <w:rPr>
        <w:rFonts w:asciiTheme="majorHAnsi" w:eastAsiaTheme="majorEastAsia" w:hAnsiTheme="majorHAnsi" w:cstheme="majorBidi"/>
      </w:rPr>
      <w:fldChar w:fldCharType="end"/>
    </w:r>
  </w:p>
  <w:p w:rsidR="0008708E" w:rsidRDefault="0008708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D3" w:rsidRDefault="004049D3" w:rsidP="008522E6">
      <w:r>
        <w:separator/>
      </w:r>
    </w:p>
  </w:footnote>
  <w:footnote w:type="continuationSeparator" w:id="0">
    <w:p w:rsidR="004049D3" w:rsidRDefault="004049D3" w:rsidP="00852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E5C"/>
    <w:multiLevelType w:val="hybridMultilevel"/>
    <w:tmpl w:val="FF5E85C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31749"/>
    <w:multiLevelType w:val="hybridMultilevel"/>
    <w:tmpl w:val="0446636E"/>
    <w:lvl w:ilvl="0" w:tplc="BB1CA060">
      <w:start w:val="6"/>
      <w:numFmt w:val="bullet"/>
      <w:lvlText w:val=""/>
      <w:lvlJc w:val="left"/>
      <w:pPr>
        <w:ind w:left="720" w:hanging="360"/>
      </w:pPr>
      <w:rPr>
        <w:rFonts w:ascii="Symbol" w:eastAsia="TimesNewRoman" w:hAnsi="Symbol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E1C45"/>
    <w:multiLevelType w:val="hybridMultilevel"/>
    <w:tmpl w:val="D87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476B"/>
    <w:multiLevelType w:val="hybridMultilevel"/>
    <w:tmpl w:val="1B389B3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CF060C5"/>
    <w:multiLevelType w:val="hybridMultilevel"/>
    <w:tmpl w:val="61F6A7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27870D91"/>
    <w:multiLevelType w:val="hybridMultilevel"/>
    <w:tmpl w:val="5BC87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800"/>
    <w:multiLevelType w:val="hybridMultilevel"/>
    <w:tmpl w:val="1C60D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14085"/>
    <w:multiLevelType w:val="hybridMultilevel"/>
    <w:tmpl w:val="EEB42F6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AD906E6"/>
    <w:multiLevelType w:val="hybridMultilevel"/>
    <w:tmpl w:val="BE0C72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FD6BE1"/>
    <w:multiLevelType w:val="hybridMultilevel"/>
    <w:tmpl w:val="AEC06FDC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BC6EA0"/>
    <w:multiLevelType w:val="hybridMultilevel"/>
    <w:tmpl w:val="11704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E1DE0"/>
    <w:multiLevelType w:val="hybridMultilevel"/>
    <w:tmpl w:val="9E42DDD0"/>
    <w:lvl w:ilvl="0" w:tplc="5E381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0966"/>
    <w:multiLevelType w:val="hybridMultilevel"/>
    <w:tmpl w:val="B8A2BBF4"/>
    <w:lvl w:ilvl="0" w:tplc="0AF4A6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D37BA"/>
    <w:multiLevelType w:val="hybridMultilevel"/>
    <w:tmpl w:val="B65679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2B7C9F"/>
    <w:multiLevelType w:val="hybridMultilevel"/>
    <w:tmpl w:val="84924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D131C"/>
    <w:multiLevelType w:val="hybridMultilevel"/>
    <w:tmpl w:val="9FDC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0169F"/>
    <w:multiLevelType w:val="hybridMultilevel"/>
    <w:tmpl w:val="1018A6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D2C752D"/>
    <w:multiLevelType w:val="multilevel"/>
    <w:tmpl w:val="30245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90AA9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C0D60"/>
    <w:multiLevelType w:val="hybridMultilevel"/>
    <w:tmpl w:val="8E2E0AD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3F70A3"/>
    <w:multiLevelType w:val="multilevel"/>
    <w:tmpl w:val="FE582B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20"/>
  </w:num>
  <w:num w:numId="5">
    <w:abstractNumId w:val="14"/>
  </w:num>
  <w:num w:numId="6">
    <w:abstractNumId w:val="13"/>
  </w:num>
  <w:num w:numId="7">
    <w:abstractNumId w:val="11"/>
  </w:num>
  <w:num w:numId="8">
    <w:abstractNumId w:val="18"/>
  </w:num>
  <w:num w:numId="9">
    <w:abstractNumId w:val="21"/>
  </w:num>
  <w:num w:numId="10">
    <w:abstractNumId w:val="19"/>
  </w:num>
  <w:num w:numId="11">
    <w:abstractNumId w:val="9"/>
  </w:num>
  <w:num w:numId="12">
    <w:abstractNumId w:val="0"/>
  </w:num>
  <w:num w:numId="13">
    <w:abstractNumId w:val="3"/>
  </w:num>
  <w:num w:numId="14">
    <w:abstractNumId w:val="2"/>
  </w:num>
  <w:num w:numId="15">
    <w:abstractNumId w:val="16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17"/>
  </w:num>
  <w:num w:numId="21">
    <w:abstractNumId w:val="4"/>
  </w:num>
  <w:num w:numId="22">
    <w:abstractNumId w:val="1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C5A7B"/>
    <w:rsid w:val="0000120B"/>
    <w:rsid w:val="0000472A"/>
    <w:rsid w:val="00005A23"/>
    <w:rsid w:val="00005CD7"/>
    <w:rsid w:val="00010C4E"/>
    <w:rsid w:val="000232BE"/>
    <w:rsid w:val="00036E75"/>
    <w:rsid w:val="000568F4"/>
    <w:rsid w:val="00062BEE"/>
    <w:rsid w:val="00064100"/>
    <w:rsid w:val="00064A4B"/>
    <w:rsid w:val="00064C87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A549A"/>
    <w:rsid w:val="000B07AA"/>
    <w:rsid w:val="000B169F"/>
    <w:rsid w:val="000B3539"/>
    <w:rsid w:val="000B3AC0"/>
    <w:rsid w:val="000B4850"/>
    <w:rsid w:val="000B4981"/>
    <w:rsid w:val="000B5C53"/>
    <w:rsid w:val="000D0A56"/>
    <w:rsid w:val="000D3DD8"/>
    <w:rsid w:val="000E789B"/>
    <w:rsid w:val="000F16FF"/>
    <w:rsid w:val="000F7361"/>
    <w:rsid w:val="00120C4D"/>
    <w:rsid w:val="0012461E"/>
    <w:rsid w:val="001326FE"/>
    <w:rsid w:val="0014074E"/>
    <w:rsid w:val="00140BE7"/>
    <w:rsid w:val="00145CE0"/>
    <w:rsid w:val="001504AE"/>
    <w:rsid w:val="00160968"/>
    <w:rsid w:val="00166A7E"/>
    <w:rsid w:val="00170868"/>
    <w:rsid w:val="00171EB1"/>
    <w:rsid w:val="001752FD"/>
    <w:rsid w:val="0017777C"/>
    <w:rsid w:val="00182185"/>
    <w:rsid w:val="00191193"/>
    <w:rsid w:val="0019671B"/>
    <w:rsid w:val="001A4761"/>
    <w:rsid w:val="001C01FD"/>
    <w:rsid w:val="001C0AF5"/>
    <w:rsid w:val="001C166B"/>
    <w:rsid w:val="001C2E46"/>
    <w:rsid w:val="001C6ACC"/>
    <w:rsid w:val="001D0005"/>
    <w:rsid w:val="001E57EE"/>
    <w:rsid w:val="001F18A3"/>
    <w:rsid w:val="001F310F"/>
    <w:rsid w:val="001F76D3"/>
    <w:rsid w:val="00213082"/>
    <w:rsid w:val="0021315D"/>
    <w:rsid w:val="00220A3F"/>
    <w:rsid w:val="00224E80"/>
    <w:rsid w:val="002264DD"/>
    <w:rsid w:val="00234BC1"/>
    <w:rsid w:val="00236C31"/>
    <w:rsid w:val="00236DE7"/>
    <w:rsid w:val="00236EE4"/>
    <w:rsid w:val="00244FEE"/>
    <w:rsid w:val="002467B3"/>
    <w:rsid w:val="0025101F"/>
    <w:rsid w:val="0025348C"/>
    <w:rsid w:val="00254A68"/>
    <w:rsid w:val="00255734"/>
    <w:rsid w:val="00260D72"/>
    <w:rsid w:val="0026210E"/>
    <w:rsid w:val="0026708D"/>
    <w:rsid w:val="00270E08"/>
    <w:rsid w:val="002717C9"/>
    <w:rsid w:val="00280163"/>
    <w:rsid w:val="0028211C"/>
    <w:rsid w:val="00282843"/>
    <w:rsid w:val="00291B8F"/>
    <w:rsid w:val="002A194B"/>
    <w:rsid w:val="002A50B3"/>
    <w:rsid w:val="002B24E6"/>
    <w:rsid w:val="002B6D4D"/>
    <w:rsid w:val="002B7E27"/>
    <w:rsid w:val="002D16DF"/>
    <w:rsid w:val="002D4AAB"/>
    <w:rsid w:val="002D632C"/>
    <w:rsid w:val="002E1590"/>
    <w:rsid w:val="002E7448"/>
    <w:rsid w:val="0030335E"/>
    <w:rsid w:val="00303C90"/>
    <w:rsid w:val="00307A65"/>
    <w:rsid w:val="00316AF5"/>
    <w:rsid w:val="00322146"/>
    <w:rsid w:val="00326F85"/>
    <w:rsid w:val="003274E9"/>
    <w:rsid w:val="00350318"/>
    <w:rsid w:val="00361214"/>
    <w:rsid w:val="00363957"/>
    <w:rsid w:val="0036428B"/>
    <w:rsid w:val="0036731E"/>
    <w:rsid w:val="00377ADD"/>
    <w:rsid w:val="00387F1C"/>
    <w:rsid w:val="00397145"/>
    <w:rsid w:val="003977D3"/>
    <w:rsid w:val="003A0BD5"/>
    <w:rsid w:val="003A7A29"/>
    <w:rsid w:val="003B35BD"/>
    <w:rsid w:val="003B39A3"/>
    <w:rsid w:val="003C4679"/>
    <w:rsid w:val="003D48E1"/>
    <w:rsid w:val="003D7054"/>
    <w:rsid w:val="003F02FC"/>
    <w:rsid w:val="003F6510"/>
    <w:rsid w:val="004017D9"/>
    <w:rsid w:val="0040362E"/>
    <w:rsid w:val="004049D3"/>
    <w:rsid w:val="0040674C"/>
    <w:rsid w:val="004109F6"/>
    <w:rsid w:val="004155F5"/>
    <w:rsid w:val="0042151F"/>
    <w:rsid w:val="00421771"/>
    <w:rsid w:val="004230AB"/>
    <w:rsid w:val="0042473B"/>
    <w:rsid w:val="00427849"/>
    <w:rsid w:val="004344A0"/>
    <w:rsid w:val="00445171"/>
    <w:rsid w:val="00453365"/>
    <w:rsid w:val="004558B4"/>
    <w:rsid w:val="00471895"/>
    <w:rsid w:val="0048020F"/>
    <w:rsid w:val="004844E9"/>
    <w:rsid w:val="004A4449"/>
    <w:rsid w:val="004D243C"/>
    <w:rsid w:val="004D310F"/>
    <w:rsid w:val="004D4CC8"/>
    <w:rsid w:val="004E0BFE"/>
    <w:rsid w:val="004E1819"/>
    <w:rsid w:val="004E505B"/>
    <w:rsid w:val="004E580A"/>
    <w:rsid w:val="004F1AC5"/>
    <w:rsid w:val="004F57E3"/>
    <w:rsid w:val="004F59EE"/>
    <w:rsid w:val="004F6BA6"/>
    <w:rsid w:val="00506E38"/>
    <w:rsid w:val="00507CA9"/>
    <w:rsid w:val="005154CE"/>
    <w:rsid w:val="00522E21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62104"/>
    <w:rsid w:val="005728BE"/>
    <w:rsid w:val="00572BC7"/>
    <w:rsid w:val="00574545"/>
    <w:rsid w:val="00590B07"/>
    <w:rsid w:val="00591F6B"/>
    <w:rsid w:val="005A2CA8"/>
    <w:rsid w:val="005B5453"/>
    <w:rsid w:val="005B66EF"/>
    <w:rsid w:val="005C2775"/>
    <w:rsid w:val="005C6C33"/>
    <w:rsid w:val="005E399A"/>
    <w:rsid w:val="005E3A8A"/>
    <w:rsid w:val="005E6DB0"/>
    <w:rsid w:val="005F1222"/>
    <w:rsid w:val="005F7B09"/>
    <w:rsid w:val="00603562"/>
    <w:rsid w:val="006119ED"/>
    <w:rsid w:val="006124D1"/>
    <w:rsid w:val="0062749E"/>
    <w:rsid w:val="0062761E"/>
    <w:rsid w:val="006455E3"/>
    <w:rsid w:val="00645EAD"/>
    <w:rsid w:val="00647795"/>
    <w:rsid w:val="0065074C"/>
    <w:rsid w:val="00660A9C"/>
    <w:rsid w:val="00666E1F"/>
    <w:rsid w:val="006860C6"/>
    <w:rsid w:val="0069156B"/>
    <w:rsid w:val="00692293"/>
    <w:rsid w:val="006971C7"/>
    <w:rsid w:val="006A3F7C"/>
    <w:rsid w:val="006A74B0"/>
    <w:rsid w:val="006B1EA5"/>
    <w:rsid w:val="006B24A0"/>
    <w:rsid w:val="006B4ECE"/>
    <w:rsid w:val="006B7770"/>
    <w:rsid w:val="006C31DB"/>
    <w:rsid w:val="006C3359"/>
    <w:rsid w:val="006C5060"/>
    <w:rsid w:val="006C57F4"/>
    <w:rsid w:val="006C5A7B"/>
    <w:rsid w:val="006D3D4A"/>
    <w:rsid w:val="006F0D11"/>
    <w:rsid w:val="006F366A"/>
    <w:rsid w:val="006F42F2"/>
    <w:rsid w:val="006F7E21"/>
    <w:rsid w:val="00702F91"/>
    <w:rsid w:val="0071099D"/>
    <w:rsid w:val="007216F5"/>
    <w:rsid w:val="00725BB6"/>
    <w:rsid w:val="00731410"/>
    <w:rsid w:val="007341ED"/>
    <w:rsid w:val="00736A62"/>
    <w:rsid w:val="007379C8"/>
    <w:rsid w:val="007415CE"/>
    <w:rsid w:val="00743E35"/>
    <w:rsid w:val="00756242"/>
    <w:rsid w:val="0076611C"/>
    <w:rsid w:val="00770D31"/>
    <w:rsid w:val="00783B24"/>
    <w:rsid w:val="00785A16"/>
    <w:rsid w:val="00786E2C"/>
    <w:rsid w:val="007924A9"/>
    <w:rsid w:val="0079428A"/>
    <w:rsid w:val="007A14A4"/>
    <w:rsid w:val="007A652B"/>
    <w:rsid w:val="007B0AE8"/>
    <w:rsid w:val="007B0DE5"/>
    <w:rsid w:val="007C40FA"/>
    <w:rsid w:val="007C7A5D"/>
    <w:rsid w:val="007D4DBD"/>
    <w:rsid w:val="007D5139"/>
    <w:rsid w:val="007F0DD6"/>
    <w:rsid w:val="007F6BF7"/>
    <w:rsid w:val="007F726F"/>
    <w:rsid w:val="00811A76"/>
    <w:rsid w:val="00822300"/>
    <w:rsid w:val="00845BDD"/>
    <w:rsid w:val="008522E6"/>
    <w:rsid w:val="0086115F"/>
    <w:rsid w:val="00864017"/>
    <w:rsid w:val="0086666F"/>
    <w:rsid w:val="00870F7B"/>
    <w:rsid w:val="00880318"/>
    <w:rsid w:val="00880FB8"/>
    <w:rsid w:val="00883EB2"/>
    <w:rsid w:val="00891473"/>
    <w:rsid w:val="008A186D"/>
    <w:rsid w:val="008A1F22"/>
    <w:rsid w:val="008B7BA6"/>
    <w:rsid w:val="008C0B24"/>
    <w:rsid w:val="008C7A9E"/>
    <w:rsid w:val="008D0971"/>
    <w:rsid w:val="008D288F"/>
    <w:rsid w:val="008D79BB"/>
    <w:rsid w:val="008F5601"/>
    <w:rsid w:val="0090076C"/>
    <w:rsid w:val="009316DC"/>
    <w:rsid w:val="009436EA"/>
    <w:rsid w:val="00951830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94FF7"/>
    <w:rsid w:val="009A1FFF"/>
    <w:rsid w:val="009A7B75"/>
    <w:rsid w:val="009B0BA8"/>
    <w:rsid w:val="009C6BA5"/>
    <w:rsid w:val="009C7105"/>
    <w:rsid w:val="009C73FC"/>
    <w:rsid w:val="009D411E"/>
    <w:rsid w:val="009D7C3B"/>
    <w:rsid w:val="009E0A39"/>
    <w:rsid w:val="009E1D25"/>
    <w:rsid w:val="009F0A7A"/>
    <w:rsid w:val="00A04126"/>
    <w:rsid w:val="00A1082A"/>
    <w:rsid w:val="00A11BE0"/>
    <w:rsid w:val="00A1296D"/>
    <w:rsid w:val="00A32F3A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6EC"/>
    <w:rsid w:val="00A84489"/>
    <w:rsid w:val="00A8486A"/>
    <w:rsid w:val="00A907F2"/>
    <w:rsid w:val="00AA0866"/>
    <w:rsid w:val="00AA1820"/>
    <w:rsid w:val="00AB5188"/>
    <w:rsid w:val="00AC5800"/>
    <w:rsid w:val="00AC72EE"/>
    <w:rsid w:val="00AC73E3"/>
    <w:rsid w:val="00AE033D"/>
    <w:rsid w:val="00AE1EF4"/>
    <w:rsid w:val="00AE3AFD"/>
    <w:rsid w:val="00AE7470"/>
    <w:rsid w:val="00AF6CFF"/>
    <w:rsid w:val="00B035E4"/>
    <w:rsid w:val="00B14278"/>
    <w:rsid w:val="00B15E4C"/>
    <w:rsid w:val="00B169B7"/>
    <w:rsid w:val="00B17B33"/>
    <w:rsid w:val="00B24420"/>
    <w:rsid w:val="00B25222"/>
    <w:rsid w:val="00B4041A"/>
    <w:rsid w:val="00B429C1"/>
    <w:rsid w:val="00B50D1A"/>
    <w:rsid w:val="00B55D5E"/>
    <w:rsid w:val="00B670FD"/>
    <w:rsid w:val="00B70C66"/>
    <w:rsid w:val="00B721A9"/>
    <w:rsid w:val="00B75FBB"/>
    <w:rsid w:val="00B7762A"/>
    <w:rsid w:val="00B82D8D"/>
    <w:rsid w:val="00B840A4"/>
    <w:rsid w:val="00B92AE6"/>
    <w:rsid w:val="00B92D3C"/>
    <w:rsid w:val="00B968F6"/>
    <w:rsid w:val="00B969D2"/>
    <w:rsid w:val="00BA028B"/>
    <w:rsid w:val="00BA2695"/>
    <w:rsid w:val="00BA2E78"/>
    <w:rsid w:val="00BA3F1F"/>
    <w:rsid w:val="00BA78A1"/>
    <w:rsid w:val="00BB08F1"/>
    <w:rsid w:val="00BC0A93"/>
    <w:rsid w:val="00BC466F"/>
    <w:rsid w:val="00BD4337"/>
    <w:rsid w:val="00BF3CFA"/>
    <w:rsid w:val="00C02F67"/>
    <w:rsid w:val="00C03439"/>
    <w:rsid w:val="00C04ADD"/>
    <w:rsid w:val="00C0504B"/>
    <w:rsid w:val="00C20919"/>
    <w:rsid w:val="00C212B1"/>
    <w:rsid w:val="00C240AB"/>
    <w:rsid w:val="00C3162B"/>
    <w:rsid w:val="00C42F96"/>
    <w:rsid w:val="00C430A6"/>
    <w:rsid w:val="00C56769"/>
    <w:rsid w:val="00C81FF4"/>
    <w:rsid w:val="00C8688B"/>
    <w:rsid w:val="00C96A09"/>
    <w:rsid w:val="00CA0F0D"/>
    <w:rsid w:val="00CA2A20"/>
    <w:rsid w:val="00CA32DD"/>
    <w:rsid w:val="00CD3032"/>
    <w:rsid w:val="00CD558C"/>
    <w:rsid w:val="00CD67DC"/>
    <w:rsid w:val="00CE330D"/>
    <w:rsid w:val="00CE33D4"/>
    <w:rsid w:val="00CF38E6"/>
    <w:rsid w:val="00D02BEC"/>
    <w:rsid w:val="00D0734B"/>
    <w:rsid w:val="00D12E24"/>
    <w:rsid w:val="00D1749A"/>
    <w:rsid w:val="00D2536F"/>
    <w:rsid w:val="00D301F2"/>
    <w:rsid w:val="00D326FD"/>
    <w:rsid w:val="00D41AEA"/>
    <w:rsid w:val="00D41B1D"/>
    <w:rsid w:val="00D5210E"/>
    <w:rsid w:val="00D67DBB"/>
    <w:rsid w:val="00D724F9"/>
    <w:rsid w:val="00D73E29"/>
    <w:rsid w:val="00D8434A"/>
    <w:rsid w:val="00D845A4"/>
    <w:rsid w:val="00D91245"/>
    <w:rsid w:val="00D91682"/>
    <w:rsid w:val="00DA0EC2"/>
    <w:rsid w:val="00DA44CE"/>
    <w:rsid w:val="00DB2711"/>
    <w:rsid w:val="00DC2DB6"/>
    <w:rsid w:val="00DC4F3B"/>
    <w:rsid w:val="00DD66A4"/>
    <w:rsid w:val="00DE3C37"/>
    <w:rsid w:val="00DF1D8B"/>
    <w:rsid w:val="00DF1DC4"/>
    <w:rsid w:val="00DF3D08"/>
    <w:rsid w:val="00DF759C"/>
    <w:rsid w:val="00E0001E"/>
    <w:rsid w:val="00E05727"/>
    <w:rsid w:val="00E21D3B"/>
    <w:rsid w:val="00E236D7"/>
    <w:rsid w:val="00E24276"/>
    <w:rsid w:val="00E251C0"/>
    <w:rsid w:val="00E3320A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4C65"/>
    <w:rsid w:val="00EB1CC6"/>
    <w:rsid w:val="00EB5A79"/>
    <w:rsid w:val="00EC2346"/>
    <w:rsid w:val="00EC32AF"/>
    <w:rsid w:val="00EC4FD2"/>
    <w:rsid w:val="00EF0A82"/>
    <w:rsid w:val="00EF35F6"/>
    <w:rsid w:val="00F013EE"/>
    <w:rsid w:val="00F14224"/>
    <w:rsid w:val="00F21C64"/>
    <w:rsid w:val="00F22C19"/>
    <w:rsid w:val="00F25295"/>
    <w:rsid w:val="00F261D4"/>
    <w:rsid w:val="00F43115"/>
    <w:rsid w:val="00F45047"/>
    <w:rsid w:val="00F54425"/>
    <w:rsid w:val="00F55F85"/>
    <w:rsid w:val="00F61ABC"/>
    <w:rsid w:val="00F651CA"/>
    <w:rsid w:val="00F66C18"/>
    <w:rsid w:val="00F67098"/>
    <w:rsid w:val="00F70941"/>
    <w:rsid w:val="00F83086"/>
    <w:rsid w:val="00F87650"/>
    <w:rsid w:val="00F90853"/>
    <w:rsid w:val="00F91730"/>
    <w:rsid w:val="00FA34F5"/>
    <w:rsid w:val="00FC478A"/>
    <w:rsid w:val="00FD57FE"/>
    <w:rsid w:val="00FF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34DF-1078-4351-85F2-9E502330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704</Words>
  <Characters>4155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12</cp:revision>
  <cp:lastPrinted>2013-12-31T09:27:00Z</cp:lastPrinted>
  <dcterms:created xsi:type="dcterms:W3CDTF">2013-12-31T07:51:00Z</dcterms:created>
  <dcterms:modified xsi:type="dcterms:W3CDTF">2014-01-15T10:56:00Z</dcterms:modified>
</cp:coreProperties>
</file>